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0B146" w14:textId="749A1C45" w:rsidR="006E69F9" w:rsidRPr="00552BE1" w:rsidRDefault="006E69F9" w:rsidP="006E69F9">
      <w:pPr>
        <w:suppressAutoHyphens/>
        <w:spacing w:after="0" w:line="240" w:lineRule="auto"/>
        <w:ind w:left="720"/>
        <w:rPr>
          <w:rFonts w:ascii="Times New Roman" w:eastAsia="NSimSun" w:hAnsi="Times New Roman" w:cs="Times New Roman"/>
          <w:b/>
          <w:sz w:val="20"/>
          <w:szCs w:val="20"/>
          <w:lang w:eastAsia="zh-CN" w:bidi="hi-IN"/>
          <w14:ligatures w14:val="none"/>
        </w:rPr>
      </w:pPr>
      <w:bookmarkStart w:id="0" w:name="_GoBack"/>
      <w:bookmarkEnd w:id="0"/>
      <w:r w:rsidRPr="00552BE1">
        <w:rPr>
          <w:rFonts w:ascii="Times New Roman" w:eastAsia="NSimSun" w:hAnsi="Times New Roman" w:cs="Times New Roman"/>
          <w:b/>
          <w:sz w:val="20"/>
          <w:szCs w:val="20"/>
          <w:lang w:eastAsia="zh-CN" w:bidi="hi-IN"/>
          <w14:ligatures w14:val="none"/>
        </w:rPr>
        <w:t xml:space="preserve">    </w:t>
      </w:r>
      <w:r>
        <w:rPr>
          <w:rFonts w:ascii="Times New Roman" w:eastAsia="NSimSun" w:hAnsi="Times New Roman" w:cs="Times New Roman"/>
          <w:b/>
          <w:sz w:val="20"/>
          <w:szCs w:val="20"/>
          <w:lang w:eastAsia="zh-CN" w:bidi="hi-IN"/>
          <w14:ligatures w14:val="none"/>
        </w:rPr>
        <w:t xml:space="preserve"> </w:t>
      </w:r>
      <w:r w:rsidRPr="00552BE1">
        <w:rPr>
          <w:rFonts w:ascii="Times New Roman" w:eastAsia="NSimSun" w:hAnsi="Times New Roman" w:cs="Times New Roman"/>
          <w:b/>
          <w:sz w:val="20"/>
          <w:szCs w:val="20"/>
          <w:lang w:eastAsia="zh-CN" w:bidi="hi-IN"/>
          <w14:ligatures w14:val="none"/>
        </w:rPr>
        <w:t xml:space="preserve"> </w:t>
      </w:r>
      <w:r>
        <w:rPr>
          <w:rFonts w:ascii="Times New Roman" w:eastAsia="NSimSun" w:hAnsi="Times New Roman" w:cs="Times New Roman"/>
          <w:b/>
          <w:sz w:val="20"/>
          <w:szCs w:val="20"/>
          <w:lang w:eastAsia="zh-CN" w:bidi="hi-IN"/>
          <w14:ligatures w14:val="none"/>
        </w:rPr>
        <w:t xml:space="preserve">  </w:t>
      </w:r>
      <w:r w:rsidRPr="00552BE1">
        <w:rPr>
          <w:rFonts w:ascii="Times New Roman" w:eastAsia="NSimSun" w:hAnsi="Times New Roman" w:cs="Times New Roman"/>
          <w:b/>
          <w:sz w:val="20"/>
          <w:szCs w:val="20"/>
          <w:lang w:eastAsia="zh-CN" w:bidi="hi-IN"/>
          <w14:ligatures w14:val="none"/>
        </w:rPr>
        <w:t>ΕΝΩΣΗ</w:t>
      </w:r>
    </w:p>
    <w:p w14:paraId="1DEDA4A5" w14:textId="77777777" w:rsidR="006E69F9" w:rsidRPr="00552BE1" w:rsidRDefault="006E69F9" w:rsidP="006E69F9">
      <w:pPr>
        <w:suppressAutoHyphens/>
        <w:spacing w:after="0" w:line="240" w:lineRule="auto"/>
        <w:ind w:hanging="142"/>
        <w:rPr>
          <w:rFonts w:ascii="Times New Roman" w:eastAsia="NSimSun" w:hAnsi="Times New Roman" w:cs="Times New Roman"/>
          <w:b/>
          <w:sz w:val="20"/>
          <w:szCs w:val="20"/>
          <w:lang w:eastAsia="zh-CN" w:bidi="hi-IN"/>
          <w14:ligatures w14:val="none"/>
        </w:rPr>
      </w:pPr>
      <w:r w:rsidRPr="00552BE1">
        <w:rPr>
          <w:rFonts w:ascii="Times New Roman" w:eastAsia="NSimSun" w:hAnsi="Times New Roman" w:cs="Times New Roman"/>
          <w:b/>
          <w:sz w:val="20"/>
          <w:szCs w:val="20"/>
          <w:lang w:eastAsia="zh-CN" w:bidi="hi-IN"/>
          <w14:ligatures w14:val="none"/>
        </w:rPr>
        <w:t xml:space="preserve"> </w:t>
      </w:r>
      <w:r>
        <w:rPr>
          <w:rFonts w:ascii="Times New Roman" w:eastAsia="NSimSun" w:hAnsi="Times New Roman" w:cs="Times New Roman"/>
          <w:b/>
          <w:sz w:val="20"/>
          <w:szCs w:val="20"/>
          <w:lang w:eastAsia="zh-CN" w:bidi="hi-IN"/>
          <w14:ligatures w14:val="none"/>
        </w:rPr>
        <w:t xml:space="preserve">   </w:t>
      </w:r>
      <w:r w:rsidRPr="00552BE1">
        <w:rPr>
          <w:rFonts w:ascii="Times New Roman" w:eastAsia="NSimSun" w:hAnsi="Times New Roman" w:cs="Times New Roman"/>
          <w:b/>
          <w:sz w:val="20"/>
          <w:szCs w:val="20"/>
          <w:lang w:eastAsia="zh-CN" w:bidi="hi-IN"/>
          <w14:ligatures w14:val="none"/>
        </w:rPr>
        <w:t xml:space="preserve">  ΔΙΚΑΣΤΩΝ   &amp;   ΕΙΣΑΓΓΕΛΕΩΝ</w:t>
      </w:r>
    </w:p>
    <w:p w14:paraId="40D21C18"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ΠΡΩΤΟΔΙΚΕΙΟ ΑΘΗΝΩΝ</w:t>
      </w:r>
    </w:p>
    <w:p w14:paraId="578C8980"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(ΠΡΩΗΝ ΣΧΟΛΗ ΕΥΕΛΠΙΔΩΝ)</w:t>
      </w:r>
    </w:p>
    <w:p w14:paraId="4583E9F6"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ΚΤΙΡΙΟ 6 –ΓΡΑΦΕΙΟ 210</w:t>
      </w:r>
    </w:p>
    <w:p w14:paraId="70B362DF"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eastAsia="zh-CN" w:bidi="hi-IN"/>
          <w14:ligatures w14:val="none"/>
        </w:rPr>
        <w:t xml:space="preserve">                   ΤΗΛ: 213215 6114 </w:t>
      </w:r>
    </w:p>
    <w:p w14:paraId="2CE5036B" w14:textId="77777777" w:rsidR="006E69F9" w:rsidRPr="00552BE1" w:rsidRDefault="006E69F9" w:rsidP="006E69F9">
      <w:pPr>
        <w:suppressAutoHyphens/>
        <w:spacing w:after="0" w:line="240" w:lineRule="auto"/>
        <w:ind w:hanging="142"/>
        <w:rPr>
          <w:rFonts w:ascii="Times New Roman" w:eastAsia="NSimSun" w:hAnsi="Times New Roman" w:cs="Times New Roman"/>
          <w:sz w:val="20"/>
          <w:szCs w:val="20"/>
          <w:lang w:eastAsia="zh-CN" w:bidi="hi-IN"/>
          <w14:ligatures w14:val="none"/>
        </w:rPr>
      </w:pPr>
      <w:r w:rsidRPr="00552BE1">
        <w:rPr>
          <w:rFonts w:ascii="Times New Roman" w:eastAsia="NSimSun" w:hAnsi="Times New Roman" w:cs="Times New Roman"/>
          <w:sz w:val="20"/>
          <w:szCs w:val="20"/>
          <w:lang w:val="de-DE" w:eastAsia="zh-CN" w:bidi="hi-IN"/>
          <w14:ligatures w14:val="none"/>
        </w:rPr>
        <w:t xml:space="preserve">          e- mail: endikeis@otenet.gr</w:t>
      </w:r>
    </w:p>
    <w:p w14:paraId="68C0E3D4" w14:textId="5540D1AC" w:rsidR="006E69F9" w:rsidRPr="00FA72A8" w:rsidRDefault="006E69F9" w:rsidP="006E69F9">
      <w:pPr>
        <w:suppressAutoHyphens/>
        <w:spacing w:after="0" w:line="240" w:lineRule="auto"/>
        <w:jc w:val="right"/>
        <w:rPr>
          <w:rFonts w:ascii="Aptos" w:eastAsia="Calibri" w:hAnsi="Aptos" w:cs="Times New Roman"/>
          <w:lang w:bidi="hi-IN"/>
          <w14:ligatures w14:val="none"/>
        </w:rPr>
      </w:pPr>
      <w:r w:rsidRPr="00FA72A8">
        <w:rPr>
          <w:rFonts w:ascii="Aptos" w:eastAsia="Calibri" w:hAnsi="Aptos" w:cs="Times New Roman"/>
          <w:lang w:bidi="hi-IN"/>
          <w14:ligatures w14:val="none"/>
        </w:rPr>
        <w:t xml:space="preserve">Αθήνα, </w:t>
      </w:r>
      <w:r w:rsidR="00FA72A8" w:rsidRPr="00FA72A8">
        <w:rPr>
          <w:rFonts w:ascii="Aptos" w:eastAsia="Calibri" w:hAnsi="Aptos" w:cs="Times New Roman"/>
          <w:lang w:bidi="hi-IN"/>
          <w14:ligatures w14:val="none"/>
        </w:rPr>
        <w:t>24</w:t>
      </w:r>
      <w:r w:rsidRPr="00FA72A8">
        <w:rPr>
          <w:rFonts w:ascii="Aptos" w:eastAsia="Calibri" w:hAnsi="Aptos" w:cs="Times New Roman"/>
          <w:lang w:bidi="hi-IN"/>
          <w14:ligatures w14:val="none"/>
        </w:rPr>
        <w:t>/02/2026</w:t>
      </w:r>
    </w:p>
    <w:p w14:paraId="4AF1328D" w14:textId="72AB0477" w:rsidR="006E69F9" w:rsidRPr="00FA72A8" w:rsidRDefault="006E69F9" w:rsidP="006E69F9">
      <w:pPr>
        <w:suppressAutoHyphens/>
        <w:spacing w:after="0" w:line="240" w:lineRule="auto"/>
        <w:ind w:hanging="142"/>
        <w:jc w:val="right"/>
        <w:rPr>
          <w:rFonts w:ascii="Aptos" w:eastAsia="Calibri" w:hAnsi="Aptos" w:cs="Times New Roman"/>
          <w:lang w:bidi="hi-IN"/>
          <w14:ligatures w14:val="none"/>
        </w:rPr>
      </w:pPr>
      <w:proofErr w:type="spellStart"/>
      <w:r w:rsidRPr="00FA72A8">
        <w:rPr>
          <w:rFonts w:ascii="Aptos" w:eastAsia="Calibri" w:hAnsi="Aptos" w:cs="Times New Roman"/>
          <w:lang w:bidi="hi-IN"/>
          <w14:ligatures w14:val="none"/>
        </w:rPr>
        <w:t>Αρ</w:t>
      </w:r>
      <w:proofErr w:type="spellEnd"/>
      <w:r w:rsidRPr="00FA72A8">
        <w:rPr>
          <w:rFonts w:ascii="Aptos" w:eastAsia="Calibri" w:hAnsi="Aptos" w:cs="Times New Roman"/>
          <w:lang w:bidi="hi-IN"/>
          <w14:ligatures w14:val="none"/>
        </w:rPr>
        <w:t xml:space="preserve">. </w:t>
      </w:r>
      <w:proofErr w:type="spellStart"/>
      <w:r w:rsidRPr="00FA72A8">
        <w:rPr>
          <w:rFonts w:ascii="Aptos" w:eastAsia="Calibri" w:hAnsi="Aptos" w:cs="Times New Roman"/>
          <w:lang w:bidi="hi-IN"/>
          <w14:ligatures w14:val="none"/>
        </w:rPr>
        <w:t>πρωτ</w:t>
      </w:r>
      <w:proofErr w:type="spellEnd"/>
      <w:r w:rsidR="00FA72A8">
        <w:rPr>
          <w:rFonts w:ascii="Aptos" w:eastAsia="Calibri" w:hAnsi="Aptos" w:cs="Times New Roman"/>
          <w:lang w:bidi="hi-IN"/>
          <w14:ligatures w14:val="none"/>
        </w:rPr>
        <w:t>.</w:t>
      </w:r>
      <w:r w:rsidRPr="00FA72A8">
        <w:rPr>
          <w:rFonts w:ascii="Aptos" w:eastAsia="Calibri" w:hAnsi="Aptos" w:cs="Times New Roman"/>
          <w:lang w:bidi="hi-IN"/>
          <w14:ligatures w14:val="none"/>
        </w:rPr>
        <w:t>:</w:t>
      </w:r>
      <w:r w:rsidR="00FA72A8">
        <w:rPr>
          <w:rFonts w:ascii="Aptos" w:eastAsia="Calibri" w:hAnsi="Aptos" w:cs="Times New Roman"/>
          <w:lang w:bidi="hi-IN"/>
          <w14:ligatures w14:val="none"/>
        </w:rPr>
        <w:t xml:space="preserve">  </w:t>
      </w:r>
      <w:r w:rsidR="00FA72A8" w:rsidRPr="00FA72A8">
        <w:rPr>
          <w:rFonts w:ascii="Aptos" w:eastAsia="Calibri" w:hAnsi="Aptos" w:cs="Times New Roman"/>
          <w:lang w:bidi="hi-IN"/>
          <w14:ligatures w14:val="none"/>
        </w:rPr>
        <w:t>80</w:t>
      </w:r>
    </w:p>
    <w:p w14:paraId="222D32B3" w14:textId="77777777" w:rsidR="006E69F9" w:rsidRPr="00FA72A8" w:rsidRDefault="006E69F9" w:rsidP="006E69F9">
      <w:pPr>
        <w:spacing w:after="0" w:line="360" w:lineRule="auto"/>
        <w:jc w:val="center"/>
        <w:rPr>
          <w:rFonts w:ascii="Aptos" w:eastAsia="Calibri" w:hAnsi="Aptos" w:cs="Times New Roman"/>
          <w:b/>
          <w:kern w:val="0"/>
          <w:sz w:val="26"/>
          <w:szCs w:val="26"/>
          <w14:ligatures w14:val="none"/>
        </w:rPr>
      </w:pPr>
    </w:p>
    <w:p w14:paraId="61F295CA" w14:textId="77777777" w:rsidR="006E69F9" w:rsidRPr="00FA72A8" w:rsidRDefault="006E69F9" w:rsidP="006E69F9">
      <w:pPr>
        <w:spacing w:after="0" w:line="360" w:lineRule="auto"/>
        <w:jc w:val="center"/>
        <w:rPr>
          <w:rFonts w:ascii="Aptos" w:eastAsia="Calibri" w:hAnsi="Aptos" w:cs="Times New Roman"/>
          <w:b/>
          <w:kern w:val="0"/>
          <w:sz w:val="26"/>
          <w:szCs w:val="26"/>
          <w14:ligatures w14:val="none"/>
        </w:rPr>
      </w:pPr>
    </w:p>
    <w:p w14:paraId="3AFED0F3" w14:textId="7E374C08" w:rsidR="006E69F9" w:rsidRPr="00FA72A8" w:rsidRDefault="00A02BD7" w:rsidP="006E69F9">
      <w:pPr>
        <w:spacing w:after="0" w:line="360" w:lineRule="auto"/>
        <w:jc w:val="center"/>
        <w:rPr>
          <w:rFonts w:ascii="Aptos" w:eastAsia="Calibri" w:hAnsi="Aptos" w:cs="Times New Roman"/>
          <w:b/>
          <w:kern w:val="0"/>
          <w:sz w:val="26"/>
          <w:szCs w:val="26"/>
          <w14:ligatures w14:val="none"/>
        </w:rPr>
      </w:pPr>
      <w:r w:rsidRPr="00FA72A8">
        <w:rPr>
          <w:rFonts w:ascii="Aptos" w:eastAsia="Calibri" w:hAnsi="Aptos" w:cs="Times New Roman"/>
          <w:b/>
          <w:kern w:val="0"/>
          <w:sz w:val="26"/>
          <w:szCs w:val="26"/>
          <w14:ligatures w14:val="none"/>
        </w:rPr>
        <w:t>ΑΝΑΚΟΙΝΩΣΗ</w:t>
      </w:r>
    </w:p>
    <w:p w14:paraId="50F2728D" w14:textId="77777777" w:rsidR="00DF33DA" w:rsidRPr="006E69F9" w:rsidRDefault="00DF33DA" w:rsidP="00C17DE4">
      <w:pPr>
        <w:jc w:val="center"/>
        <w:rPr>
          <w:rFonts w:ascii="Arial" w:hAnsi="Arial" w:cs="Arial"/>
          <w:b/>
          <w:bCs/>
          <w:sz w:val="26"/>
          <w:szCs w:val="26"/>
        </w:rPr>
      </w:pPr>
    </w:p>
    <w:p w14:paraId="6CCEB6A4" w14:textId="51419768" w:rsidR="00D37EC0" w:rsidRDefault="005C5A31" w:rsidP="00D37EC0">
      <w:pPr>
        <w:spacing w:after="0" w:line="360" w:lineRule="auto"/>
        <w:jc w:val="center"/>
        <w:rPr>
          <w:rFonts w:ascii="Aptos" w:eastAsia="Calibri" w:hAnsi="Aptos" w:cs="Aptos"/>
          <w:b/>
          <w:bCs/>
          <w:kern w:val="0"/>
          <w:sz w:val="24"/>
          <w:szCs w:val="24"/>
          <w:lang w:eastAsia="el-GR"/>
          <w14:ligatures w14:val="none"/>
        </w:rPr>
      </w:pPr>
      <w:r w:rsidRPr="00D37EC0">
        <w:rPr>
          <w:rFonts w:ascii="Aptos" w:eastAsia="Calibri" w:hAnsi="Aptos" w:cs="Aptos"/>
          <w:b/>
          <w:bCs/>
          <w:kern w:val="0"/>
          <w:sz w:val="24"/>
          <w:szCs w:val="24"/>
          <w:lang w:eastAsia="el-GR"/>
          <w14:ligatures w14:val="none"/>
        </w:rPr>
        <w:t>Η ΕΝΩΣΗ ΞΕΚΙΝΑΕΙ ΤΙΣ ΣΥΝΑΝΤΗΣΕΙΣ ΕΝΟΨΕΙ</w:t>
      </w:r>
    </w:p>
    <w:p w14:paraId="39488AB0" w14:textId="5C5A44ED" w:rsidR="005C5A31" w:rsidRPr="00D37EC0" w:rsidRDefault="005C5A31" w:rsidP="00D37EC0">
      <w:pPr>
        <w:spacing w:after="0" w:line="360" w:lineRule="auto"/>
        <w:jc w:val="center"/>
        <w:rPr>
          <w:rFonts w:ascii="Aptos" w:eastAsia="Calibri" w:hAnsi="Aptos" w:cs="Aptos"/>
          <w:b/>
          <w:bCs/>
          <w:kern w:val="0"/>
          <w:sz w:val="24"/>
          <w:szCs w:val="24"/>
          <w:lang w:eastAsia="el-GR"/>
          <w14:ligatures w14:val="none"/>
        </w:rPr>
      </w:pPr>
      <w:r w:rsidRPr="00D37EC0">
        <w:rPr>
          <w:rFonts w:ascii="Aptos" w:eastAsia="Calibri" w:hAnsi="Aptos" w:cs="Aptos"/>
          <w:b/>
          <w:bCs/>
          <w:kern w:val="0"/>
          <w:sz w:val="24"/>
          <w:szCs w:val="24"/>
          <w:lang w:eastAsia="el-GR"/>
          <w14:ligatures w14:val="none"/>
        </w:rPr>
        <w:t>ΣΥΝΤΑΓΜΑΤΙΚΗΣ ΑΝΑΘΕΩΡΗΣΗΣ</w:t>
      </w:r>
    </w:p>
    <w:p w14:paraId="0C6E9976" w14:textId="313E2CC7" w:rsidR="00FA72A8" w:rsidRPr="00FA72A8" w:rsidRDefault="00FA72A8" w:rsidP="00FA72A8">
      <w:pPr>
        <w:spacing w:after="0" w:line="360" w:lineRule="auto"/>
        <w:jc w:val="both"/>
        <w:rPr>
          <w:rFonts w:ascii="Aptos" w:eastAsia="Calibri" w:hAnsi="Aptos" w:cs="Aptos"/>
          <w:kern w:val="0"/>
          <w:sz w:val="24"/>
          <w:szCs w:val="24"/>
          <w:lang w:eastAsia="el-GR"/>
          <w14:ligatures w14:val="none"/>
        </w:rPr>
      </w:pPr>
      <w:r w:rsidRPr="00FA72A8">
        <w:rPr>
          <w:rFonts w:ascii="Aptos" w:eastAsia="Calibri" w:hAnsi="Aptos" w:cs="Aptos"/>
          <w:kern w:val="0"/>
          <w:sz w:val="24"/>
          <w:szCs w:val="24"/>
          <w:lang w:eastAsia="el-GR"/>
          <w14:ligatures w14:val="none"/>
        </w:rPr>
        <w:br/>
      </w:r>
      <w:r>
        <w:rPr>
          <w:rFonts w:ascii="Aptos" w:eastAsia="Calibri" w:hAnsi="Aptos" w:cs="Aptos"/>
          <w:kern w:val="0"/>
          <w:sz w:val="24"/>
          <w:szCs w:val="24"/>
          <w:lang w:eastAsia="el-GR"/>
          <w14:ligatures w14:val="none"/>
        </w:rPr>
        <w:t xml:space="preserve">       </w:t>
      </w:r>
      <w:r w:rsidRPr="00FA72A8">
        <w:rPr>
          <w:rFonts w:ascii="Aptos" w:eastAsia="Calibri" w:hAnsi="Aptos" w:cs="Aptos"/>
          <w:kern w:val="0"/>
          <w:sz w:val="24"/>
          <w:szCs w:val="24"/>
          <w:lang w:eastAsia="el-GR"/>
          <w14:ligatures w14:val="none"/>
        </w:rPr>
        <w:t>Το προεδρείο της Ένωσης στα πλαίσια της έναρξης της διαδικασίας Συνταγματικής Αναθεώρησης, επισκέφθηκε σήμερα τον εισηγητή της πλειοψηφίας, κ Ευρυπ</w:t>
      </w:r>
      <w:r>
        <w:rPr>
          <w:rFonts w:ascii="Aptos" w:eastAsia="Calibri" w:hAnsi="Aptos" w:cs="Aptos"/>
          <w:kern w:val="0"/>
          <w:sz w:val="24"/>
          <w:szCs w:val="24"/>
          <w:lang w:eastAsia="el-GR"/>
          <w14:ligatures w14:val="none"/>
        </w:rPr>
        <w:t>ί</w:t>
      </w:r>
      <w:r w:rsidRPr="00FA72A8">
        <w:rPr>
          <w:rFonts w:ascii="Aptos" w:eastAsia="Calibri" w:hAnsi="Aptos" w:cs="Aptos"/>
          <w:kern w:val="0"/>
          <w:sz w:val="24"/>
          <w:szCs w:val="24"/>
          <w:lang w:eastAsia="el-GR"/>
          <w14:ligatures w14:val="none"/>
        </w:rPr>
        <w:t>δη Στυλιαν</w:t>
      </w:r>
      <w:r>
        <w:rPr>
          <w:rFonts w:ascii="Aptos" w:eastAsia="Calibri" w:hAnsi="Aptos" w:cs="Aptos"/>
          <w:kern w:val="0"/>
          <w:sz w:val="24"/>
          <w:szCs w:val="24"/>
          <w:lang w:eastAsia="el-GR"/>
          <w14:ligatures w14:val="none"/>
        </w:rPr>
        <w:t>ί</w:t>
      </w:r>
      <w:r w:rsidRPr="00FA72A8">
        <w:rPr>
          <w:rFonts w:ascii="Aptos" w:eastAsia="Calibri" w:hAnsi="Aptos" w:cs="Aptos"/>
          <w:kern w:val="0"/>
          <w:sz w:val="24"/>
          <w:szCs w:val="24"/>
          <w:lang w:eastAsia="el-GR"/>
          <w14:ligatures w14:val="none"/>
        </w:rPr>
        <w:t>δη, προκειμένου να γίνει ανταλλαγή απόψεων και να εκφραστούν οι θέσεις μας για την ανάγκη αλλαγών ως προς τον τρόπο επιλογής της ηγεσίας των Ανωτάτων Δικαστηρίων και την απαγόρευση κατάληψης δημοσίων θέσε</w:t>
      </w:r>
      <w:r>
        <w:rPr>
          <w:rFonts w:ascii="Aptos" w:eastAsia="Calibri" w:hAnsi="Aptos" w:cs="Aptos"/>
          <w:kern w:val="0"/>
          <w:sz w:val="24"/>
          <w:szCs w:val="24"/>
          <w:lang w:eastAsia="el-GR"/>
          <w14:ligatures w14:val="none"/>
        </w:rPr>
        <w:t>ω</w:t>
      </w:r>
      <w:r w:rsidRPr="00FA72A8">
        <w:rPr>
          <w:rFonts w:ascii="Aptos" w:eastAsia="Calibri" w:hAnsi="Aptos" w:cs="Aptos"/>
          <w:kern w:val="0"/>
          <w:sz w:val="24"/>
          <w:szCs w:val="24"/>
          <w:lang w:eastAsia="el-GR"/>
          <w14:ligatures w14:val="none"/>
        </w:rPr>
        <w:t>ν από αφυπηρετο</w:t>
      </w:r>
      <w:r>
        <w:rPr>
          <w:rFonts w:ascii="Aptos" w:eastAsia="Calibri" w:hAnsi="Aptos" w:cs="Aptos"/>
          <w:kern w:val="0"/>
          <w:sz w:val="24"/>
          <w:szCs w:val="24"/>
          <w:lang w:eastAsia="el-GR"/>
          <w14:ligatures w14:val="none"/>
        </w:rPr>
        <w:t>ύ</w:t>
      </w:r>
      <w:r w:rsidRPr="00FA72A8">
        <w:rPr>
          <w:rFonts w:ascii="Aptos" w:eastAsia="Calibri" w:hAnsi="Aptos" w:cs="Aptos"/>
          <w:kern w:val="0"/>
          <w:sz w:val="24"/>
          <w:szCs w:val="24"/>
          <w:lang w:eastAsia="el-GR"/>
          <w14:ligatures w14:val="none"/>
        </w:rPr>
        <w:t xml:space="preserve">ντες δικαστικούς λειτουργούς.  </w:t>
      </w:r>
      <w:r w:rsidRPr="00FA72A8">
        <w:rPr>
          <w:rFonts w:ascii="Aptos" w:eastAsia="Calibri" w:hAnsi="Aptos" w:cs="Aptos"/>
          <w:kern w:val="0"/>
          <w:sz w:val="24"/>
          <w:szCs w:val="24"/>
          <w:lang w:eastAsia="el-GR"/>
          <w14:ligatures w14:val="none"/>
        </w:rPr>
        <w:br/>
      </w:r>
      <w:r>
        <w:rPr>
          <w:rFonts w:ascii="Aptos" w:eastAsia="Calibri" w:hAnsi="Aptos" w:cs="Aptos"/>
          <w:kern w:val="0"/>
          <w:sz w:val="24"/>
          <w:szCs w:val="24"/>
          <w:lang w:eastAsia="el-GR"/>
          <w14:ligatures w14:val="none"/>
        </w:rPr>
        <w:t xml:space="preserve">     </w:t>
      </w:r>
      <w:r w:rsidRPr="00FA72A8">
        <w:rPr>
          <w:rFonts w:ascii="Aptos" w:eastAsia="Calibri" w:hAnsi="Aptos" w:cs="Aptos"/>
          <w:kern w:val="0"/>
          <w:sz w:val="24"/>
          <w:szCs w:val="24"/>
          <w:lang w:eastAsia="el-GR"/>
          <w14:ligatures w14:val="none"/>
        </w:rPr>
        <w:t>Δηλώσαμε την αντίθεσ</w:t>
      </w:r>
      <w:r>
        <w:rPr>
          <w:rFonts w:ascii="Aptos" w:eastAsia="Calibri" w:hAnsi="Aptos" w:cs="Aptos"/>
          <w:kern w:val="0"/>
          <w:sz w:val="24"/>
          <w:szCs w:val="24"/>
          <w:lang w:eastAsia="el-GR"/>
          <w14:ligatures w14:val="none"/>
        </w:rPr>
        <w:t>ή</w:t>
      </w:r>
      <w:r w:rsidRPr="00FA72A8">
        <w:rPr>
          <w:rFonts w:ascii="Aptos" w:eastAsia="Calibri" w:hAnsi="Aptos" w:cs="Aptos"/>
          <w:kern w:val="0"/>
          <w:sz w:val="24"/>
          <w:szCs w:val="24"/>
          <w:lang w:eastAsia="el-GR"/>
          <w14:ligatures w14:val="none"/>
        </w:rPr>
        <w:t xml:space="preserve"> μας σε οποιαδήποτε σκέψη για αλλαγή των ορίων ηλικίας συνταξιοδότησης που θα συμπαρασύρει όλο τον δημόσιο τομέα. </w:t>
      </w:r>
      <w:r w:rsidRPr="00FA72A8">
        <w:rPr>
          <w:rFonts w:ascii="Aptos" w:eastAsia="Calibri" w:hAnsi="Aptos" w:cs="Aptos"/>
          <w:kern w:val="0"/>
          <w:sz w:val="24"/>
          <w:szCs w:val="24"/>
          <w:lang w:eastAsia="el-GR"/>
          <w14:ligatures w14:val="none"/>
        </w:rPr>
        <w:br/>
      </w:r>
      <w:r>
        <w:rPr>
          <w:rFonts w:ascii="Aptos" w:eastAsia="Calibri" w:hAnsi="Aptos" w:cs="Aptos"/>
          <w:kern w:val="0"/>
          <w:sz w:val="24"/>
          <w:szCs w:val="24"/>
          <w:lang w:eastAsia="el-GR"/>
          <w14:ligatures w14:val="none"/>
        </w:rPr>
        <w:t xml:space="preserve">    </w:t>
      </w:r>
      <w:r w:rsidRPr="00FA72A8">
        <w:rPr>
          <w:rFonts w:ascii="Aptos" w:eastAsia="Calibri" w:hAnsi="Aptos" w:cs="Aptos"/>
          <w:kern w:val="0"/>
          <w:sz w:val="24"/>
          <w:szCs w:val="24"/>
          <w:lang w:eastAsia="el-GR"/>
          <w14:ligatures w14:val="none"/>
        </w:rPr>
        <w:t>Δεσμευτήκαμε στην κατάθεση ολοκληρωμένης πρότασης από την μεριά μας,  αφού προηγηθεί διάλογος και εσωτερική ψηφοφορία των μελών μας.</w:t>
      </w:r>
      <w:r w:rsidRPr="00FA72A8">
        <w:rPr>
          <w:rFonts w:ascii="Aptos" w:eastAsia="Calibri" w:hAnsi="Aptos" w:cs="Aptos"/>
          <w:kern w:val="0"/>
          <w:sz w:val="24"/>
          <w:szCs w:val="24"/>
          <w:lang w:eastAsia="el-GR"/>
          <w14:ligatures w14:val="none"/>
        </w:rPr>
        <w:br/>
      </w:r>
      <w:r>
        <w:rPr>
          <w:rFonts w:ascii="Aptos" w:eastAsia="Calibri" w:hAnsi="Aptos" w:cs="Aptos"/>
          <w:kern w:val="0"/>
          <w:sz w:val="24"/>
          <w:szCs w:val="24"/>
          <w:lang w:eastAsia="el-GR"/>
          <w14:ligatures w14:val="none"/>
        </w:rPr>
        <w:t xml:space="preserve">   </w:t>
      </w:r>
      <w:r w:rsidRPr="00FA72A8">
        <w:rPr>
          <w:rFonts w:ascii="Aptos" w:eastAsia="Calibri" w:hAnsi="Aptos" w:cs="Aptos"/>
          <w:kern w:val="0"/>
          <w:sz w:val="24"/>
          <w:szCs w:val="24"/>
          <w:lang w:eastAsia="el-GR"/>
          <w14:ligatures w14:val="none"/>
        </w:rPr>
        <w:t>Το επόμενο διάστημα η Ένωση θα επιδιώξει συναντήσεις και με τα πολιτικά κόμματα της αντιπολίτευσης</w:t>
      </w:r>
      <w:r w:rsidR="005C5A31">
        <w:rPr>
          <w:rFonts w:ascii="Aptos" w:eastAsia="Calibri" w:hAnsi="Aptos" w:cs="Aptos"/>
          <w:kern w:val="0"/>
          <w:sz w:val="24"/>
          <w:szCs w:val="24"/>
          <w:lang w:eastAsia="el-GR"/>
          <w14:ligatures w14:val="none"/>
        </w:rPr>
        <w:t>.</w:t>
      </w:r>
    </w:p>
    <w:p w14:paraId="07A08BBC" w14:textId="77777777" w:rsidR="006E69F9" w:rsidRDefault="006E69F9" w:rsidP="00FA72A8">
      <w:pPr>
        <w:spacing w:line="360" w:lineRule="auto"/>
        <w:jc w:val="both"/>
        <w:rPr>
          <w:rFonts w:ascii="Times New Roman" w:hAnsi="Times New Roman" w:cs="Times New Roman"/>
          <w:sz w:val="26"/>
          <w:szCs w:val="26"/>
        </w:rPr>
      </w:pPr>
    </w:p>
    <w:p w14:paraId="64B4290F" w14:textId="7B8859C0" w:rsidR="006E69F9" w:rsidRPr="00552BE1" w:rsidRDefault="009E30FC" w:rsidP="009E30FC">
      <w:pPr>
        <w:spacing w:line="360" w:lineRule="auto"/>
        <w:ind w:firstLine="720"/>
        <w:jc w:val="center"/>
        <w:rPr>
          <w:rFonts w:ascii="Times New Roman" w:hAnsi="Times New Roman" w:cs="Times New Roman"/>
          <w:sz w:val="24"/>
          <w:szCs w:val="24"/>
        </w:rPr>
      </w:pPr>
      <w:r w:rsidRPr="009E30FC">
        <w:rPr>
          <w:rFonts w:ascii="Arial" w:eastAsia="Calibri" w:hAnsi="Arial" w:cs="Arial"/>
          <w:bCs/>
          <w:noProof/>
          <w:kern w:val="0"/>
          <w14:ligatures w14:val="none"/>
        </w:rPr>
        <w:drawing>
          <wp:inline distT="0" distB="0" distL="0" distR="0" wp14:anchorId="38E81209" wp14:editId="3A08C3B4">
            <wp:extent cx="3606800" cy="1319058"/>
            <wp:effectExtent l="0" t="0" r="0" b="0"/>
            <wp:docPr id="4254474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727" cy="1323786"/>
                    </a:xfrm>
                    <a:prstGeom prst="rect">
                      <a:avLst/>
                    </a:prstGeom>
                    <a:noFill/>
                    <a:ln>
                      <a:noFill/>
                    </a:ln>
                  </pic:spPr>
                </pic:pic>
              </a:graphicData>
            </a:graphic>
          </wp:inline>
        </w:drawing>
      </w:r>
    </w:p>
    <w:p w14:paraId="40541FED" w14:textId="77777777" w:rsidR="006E69F9" w:rsidRPr="006E69F9" w:rsidRDefault="006E69F9" w:rsidP="006E69F9">
      <w:pPr>
        <w:spacing w:line="360" w:lineRule="auto"/>
        <w:jc w:val="center"/>
        <w:rPr>
          <w:rFonts w:ascii="Times New Roman" w:hAnsi="Times New Roman" w:cs="Times New Roman"/>
          <w:sz w:val="26"/>
          <w:szCs w:val="26"/>
        </w:rPr>
      </w:pPr>
    </w:p>
    <w:sectPr w:rsidR="006E69F9" w:rsidRPr="006E69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E4"/>
    <w:rsid w:val="00157E8A"/>
    <w:rsid w:val="002575CB"/>
    <w:rsid w:val="00266A7B"/>
    <w:rsid w:val="005C5A31"/>
    <w:rsid w:val="006E69F9"/>
    <w:rsid w:val="007A4E42"/>
    <w:rsid w:val="008A6EB2"/>
    <w:rsid w:val="009E30FC"/>
    <w:rsid w:val="00A02BD7"/>
    <w:rsid w:val="00A64930"/>
    <w:rsid w:val="00B564DF"/>
    <w:rsid w:val="00C17DE4"/>
    <w:rsid w:val="00C7533E"/>
    <w:rsid w:val="00CB722A"/>
    <w:rsid w:val="00CD08B2"/>
    <w:rsid w:val="00CE6A66"/>
    <w:rsid w:val="00D37EC0"/>
    <w:rsid w:val="00DF33DA"/>
    <w:rsid w:val="00E4416A"/>
    <w:rsid w:val="00F12F1E"/>
    <w:rsid w:val="00FA72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434D"/>
  <w15:chartTrackingRefBased/>
  <w15:docId w15:val="{BC307D09-0DD9-4D09-9314-1F596F4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C17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17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17D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17D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17D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17D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7D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7D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7D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7DE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17DE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17DE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17DE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17DE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17D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7D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7D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7DE4"/>
    <w:rPr>
      <w:rFonts w:eastAsiaTheme="majorEastAsia" w:cstheme="majorBidi"/>
      <w:color w:val="272727" w:themeColor="text1" w:themeTint="D8"/>
    </w:rPr>
  </w:style>
  <w:style w:type="paragraph" w:styleId="a3">
    <w:name w:val="Title"/>
    <w:basedOn w:val="a"/>
    <w:next w:val="a"/>
    <w:link w:val="Char"/>
    <w:uiPriority w:val="10"/>
    <w:qFormat/>
    <w:rsid w:val="00C1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17D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7D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17D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7DE4"/>
    <w:pPr>
      <w:spacing w:before="160"/>
      <w:jc w:val="center"/>
    </w:pPr>
    <w:rPr>
      <w:i/>
      <w:iCs/>
      <w:color w:val="404040" w:themeColor="text1" w:themeTint="BF"/>
    </w:rPr>
  </w:style>
  <w:style w:type="character" w:customStyle="1" w:styleId="Char1">
    <w:name w:val="Απόσπασμα Char"/>
    <w:basedOn w:val="a0"/>
    <w:link w:val="a5"/>
    <w:uiPriority w:val="29"/>
    <w:rsid w:val="00C17DE4"/>
    <w:rPr>
      <w:i/>
      <w:iCs/>
      <w:color w:val="404040" w:themeColor="text1" w:themeTint="BF"/>
    </w:rPr>
  </w:style>
  <w:style w:type="paragraph" w:styleId="a6">
    <w:name w:val="List Paragraph"/>
    <w:basedOn w:val="a"/>
    <w:uiPriority w:val="34"/>
    <w:qFormat/>
    <w:rsid w:val="00C17DE4"/>
    <w:pPr>
      <w:ind w:left="720"/>
      <w:contextualSpacing/>
    </w:pPr>
  </w:style>
  <w:style w:type="character" w:styleId="a7">
    <w:name w:val="Intense Emphasis"/>
    <w:basedOn w:val="a0"/>
    <w:uiPriority w:val="21"/>
    <w:qFormat/>
    <w:rsid w:val="00C17DE4"/>
    <w:rPr>
      <w:i/>
      <w:iCs/>
      <w:color w:val="2F5496" w:themeColor="accent1" w:themeShade="BF"/>
    </w:rPr>
  </w:style>
  <w:style w:type="paragraph" w:styleId="a8">
    <w:name w:val="Intense Quote"/>
    <w:basedOn w:val="a"/>
    <w:next w:val="a"/>
    <w:link w:val="Char2"/>
    <w:uiPriority w:val="30"/>
    <w:qFormat/>
    <w:rsid w:val="00C17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17DE4"/>
    <w:rPr>
      <w:i/>
      <w:iCs/>
      <w:color w:val="2F5496" w:themeColor="accent1" w:themeShade="BF"/>
    </w:rPr>
  </w:style>
  <w:style w:type="character" w:styleId="a9">
    <w:name w:val="Intense Reference"/>
    <w:basedOn w:val="a0"/>
    <w:uiPriority w:val="32"/>
    <w:qFormat/>
    <w:rsid w:val="00C17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2026-02-24T11:00:00Z</dcterms:created>
  <dcterms:modified xsi:type="dcterms:W3CDTF">2026-02-24T11:00:00Z</dcterms:modified>
</cp:coreProperties>
</file>