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ED8C" w14:textId="0827C1FE" w:rsidR="0042246B" w:rsidRPr="0042246B" w:rsidRDefault="0042246B" w:rsidP="0042246B">
      <w:pPr>
        <w:suppressAutoHyphens/>
        <w:spacing w:after="0" w:line="240" w:lineRule="auto"/>
        <w:ind w:left="720"/>
        <w:rPr>
          <w:rFonts w:ascii="Times New Roman" w:eastAsia="NSimSun" w:hAnsi="Times New Roman" w:cs="Times New Roman"/>
          <w:b/>
          <w:kern w:val="2"/>
          <w:sz w:val="20"/>
          <w:szCs w:val="20"/>
          <w:lang w:eastAsia="zh-CN" w:bidi="hi-IN"/>
        </w:rPr>
      </w:pPr>
      <w:bookmarkStart w:id="0" w:name="_GoBack"/>
      <w:bookmarkEnd w:id="0"/>
      <w:r>
        <w:rPr>
          <w:rFonts w:ascii="Times New Roman" w:eastAsia="NSimSun" w:hAnsi="Times New Roman" w:cs="Times New Roman"/>
          <w:b/>
          <w:kern w:val="2"/>
          <w:sz w:val="20"/>
          <w:szCs w:val="20"/>
          <w:lang w:eastAsia="zh-CN" w:bidi="hi-IN"/>
        </w:rPr>
        <w:t xml:space="preserve">    </w:t>
      </w:r>
      <w:r w:rsidRPr="0042246B">
        <w:rPr>
          <w:rFonts w:ascii="Times New Roman" w:eastAsia="NSimSun" w:hAnsi="Times New Roman" w:cs="Times New Roman"/>
          <w:b/>
          <w:kern w:val="2"/>
          <w:sz w:val="20"/>
          <w:szCs w:val="20"/>
          <w:lang w:eastAsia="zh-CN" w:bidi="hi-IN"/>
        </w:rPr>
        <w:t>ΕΝΩΣΗ</w:t>
      </w:r>
    </w:p>
    <w:p w14:paraId="75CED7D1" w14:textId="77777777" w:rsidR="0042246B" w:rsidRPr="0042246B" w:rsidRDefault="0042246B" w:rsidP="0042246B">
      <w:pPr>
        <w:suppressAutoHyphens/>
        <w:spacing w:after="0" w:line="240" w:lineRule="auto"/>
        <w:ind w:hanging="142"/>
        <w:rPr>
          <w:rFonts w:ascii="Times New Roman" w:eastAsia="NSimSun" w:hAnsi="Times New Roman" w:cs="Times New Roman"/>
          <w:b/>
          <w:kern w:val="2"/>
          <w:sz w:val="20"/>
          <w:szCs w:val="20"/>
          <w:lang w:eastAsia="zh-CN" w:bidi="hi-IN"/>
        </w:rPr>
      </w:pPr>
      <w:r w:rsidRPr="0042246B">
        <w:rPr>
          <w:rFonts w:ascii="Times New Roman" w:eastAsia="NSimSun" w:hAnsi="Times New Roman" w:cs="Times New Roman"/>
          <w:b/>
          <w:kern w:val="2"/>
          <w:sz w:val="20"/>
          <w:szCs w:val="20"/>
          <w:lang w:eastAsia="zh-CN" w:bidi="hi-IN"/>
        </w:rPr>
        <w:t xml:space="preserve">   ΔΙΚΑΣΤΩΝ   &amp;   ΕΙΣΑΓΓΕΛΕΩΝ</w:t>
      </w:r>
    </w:p>
    <w:p w14:paraId="1B3A6377"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ΠΡΩΤΟΔΙΚΕΙΟ ΑΘΗΝΩΝ</w:t>
      </w:r>
    </w:p>
    <w:p w14:paraId="2A068D7F"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(ΠΡΩΗΝ ΣΧΟΛΗ ΕΥΕΛΠΙΔΩΝ)</w:t>
      </w:r>
    </w:p>
    <w:p w14:paraId="586EFCA1"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ΚΤΙΡΙΟ 6 –ΓΡΑΦΕΙΟ 210</w:t>
      </w:r>
    </w:p>
    <w:p w14:paraId="34DE8EDF"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ΤΗΛ: 2132156114 </w:t>
      </w:r>
    </w:p>
    <w:p w14:paraId="19BF305D" w14:textId="30A89CE4" w:rsidR="0042246B" w:rsidRPr="00E14E37" w:rsidRDefault="0042246B" w:rsidP="00E14E37">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val="de-DE" w:eastAsia="zh-CN" w:bidi="hi-IN"/>
        </w:rPr>
        <w:t xml:space="preserve">          e- mail: endikeis@otenet.gr</w:t>
      </w:r>
    </w:p>
    <w:p w14:paraId="56AF325B" w14:textId="79D33A7F" w:rsidR="0042246B" w:rsidRPr="0042246B" w:rsidRDefault="0042246B" w:rsidP="00E14E37">
      <w:pPr>
        <w:suppressAutoHyphens/>
        <w:spacing w:after="0" w:line="240" w:lineRule="auto"/>
        <w:jc w:val="right"/>
        <w:rPr>
          <w:rFonts w:ascii="Times New Roman" w:eastAsia="Calibri" w:hAnsi="Times New Roman" w:cs="Times New Roman"/>
          <w:kern w:val="2"/>
          <w:lang w:bidi="hi-IN"/>
        </w:rPr>
      </w:pPr>
      <w:r w:rsidRPr="0042246B">
        <w:rPr>
          <w:rFonts w:ascii="Times New Roman" w:eastAsia="Calibri" w:hAnsi="Times New Roman" w:cs="Times New Roman"/>
          <w:kern w:val="2"/>
          <w:lang w:bidi="hi-IN"/>
        </w:rPr>
        <w:t>Αθήνα, 16/09/2025</w:t>
      </w:r>
    </w:p>
    <w:p w14:paraId="0FD2CE1B" w14:textId="4F97964B" w:rsidR="0042246B" w:rsidRPr="00E14E37" w:rsidRDefault="0042246B" w:rsidP="00E14E37">
      <w:pPr>
        <w:suppressAutoHyphens/>
        <w:spacing w:after="0" w:line="240" w:lineRule="auto"/>
        <w:ind w:hanging="142"/>
        <w:jc w:val="right"/>
        <w:rPr>
          <w:rFonts w:ascii="Times New Roman" w:eastAsia="Calibri" w:hAnsi="Times New Roman" w:cs="Times New Roman"/>
          <w:kern w:val="2"/>
          <w:lang w:bidi="hi-IN"/>
        </w:rPr>
      </w:pPr>
      <w:proofErr w:type="spellStart"/>
      <w:r w:rsidRPr="0042246B">
        <w:rPr>
          <w:rFonts w:ascii="Times New Roman" w:eastAsia="Calibri" w:hAnsi="Times New Roman" w:cs="Times New Roman"/>
          <w:kern w:val="2"/>
          <w:lang w:bidi="hi-IN"/>
        </w:rPr>
        <w:t>Αρ</w:t>
      </w:r>
      <w:proofErr w:type="spellEnd"/>
      <w:r w:rsidRPr="0042246B">
        <w:rPr>
          <w:rFonts w:ascii="Times New Roman" w:eastAsia="Calibri" w:hAnsi="Times New Roman" w:cs="Times New Roman"/>
          <w:kern w:val="2"/>
          <w:lang w:bidi="hi-IN"/>
        </w:rPr>
        <w:t xml:space="preserve">. </w:t>
      </w:r>
      <w:proofErr w:type="spellStart"/>
      <w:r w:rsidRPr="0042246B">
        <w:rPr>
          <w:rFonts w:ascii="Times New Roman" w:eastAsia="Calibri" w:hAnsi="Times New Roman" w:cs="Times New Roman"/>
          <w:kern w:val="2"/>
          <w:lang w:bidi="hi-IN"/>
        </w:rPr>
        <w:t>πρωτ</w:t>
      </w:r>
      <w:proofErr w:type="spellEnd"/>
      <w:r w:rsidRPr="0042246B">
        <w:rPr>
          <w:rFonts w:ascii="Times New Roman" w:eastAsia="Calibri" w:hAnsi="Times New Roman" w:cs="Times New Roman"/>
          <w:kern w:val="2"/>
          <w:lang w:bidi="hi-IN"/>
        </w:rPr>
        <w:t>: 38</w:t>
      </w:r>
      <w:r>
        <w:rPr>
          <w:rFonts w:ascii="Times New Roman" w:eastAsia="Calibri" w:hAnsi="Times New Roman" w:cs="Times New Roman"/>
          <w:kern w:val="2"/>
          <w:lang w:bidi="hi-IN"/>
        </w:rPr>
        <w:t>3</w:t>
      </w:r>
    </w:p>
    <w:p w14:paraId="60AD77A1" w14:textId="77777777" w:rsidR="0042246B" w:rsidRDefault="0042246B" w:rsidP="0042246B">
      <w:pPr>
        <w:jc w:val="center"/>
        <w:rPr>
          <w:rFonts w:ascii="Times New Roman" w:hAnsi="Times New Roman" w:cs="Times New Roman"/>
          <w:b/>
          <w:sz w:val="24"/>
          <w:szCs w:val="24"/>
        </w:rPr>
      </w:pPr>
    </w:p>
    <w:p w14:paraId="4D1D11BB" w14:textId="6AA1EA7C" w:rsidR="0042246B" w:rsidRDefault="0042246B" w:rsidP="0042246B">
      <w:pPr>
        <w:jc w:val="center"/>
        <w:rPr>
          <w:rFonts w:ascii="Times New Roman" w:hAnsi="Times New Roman" w:cs="Times New Roman"/>
          <w:b/>
          <w:sz w:val="24"/>
          <w:szCs w:val="24"/>
        </w:rPr>
      </w:pPr>
      <w:r>
        <w:rPr>
          <w:rFonts w:ascii="Times New Roman" w:hAnsi="Times New Roman" w:cs="Times New Roman"/>
          <w:b/>
          <w:sz w:val="24"/>
          <w:szCs w:val="24"/>
        </w:rPr>
        <w:t>ΔΕΛΤΙΟ ΤΥΠΟΥ</w:t>
      </w:r>
    </w:p>
    <w:p w14:paraId="4EA6A8AE" w14:textId="02622BE8" w:rsidR="0042246B" w:rsidRPr="0042246B" w:rsidRDefault="006F2B80" w:rsidP="00E14E37">
      <w:pPr>
        <w:jc w:val="center"/>
        <w:rPr>
          <w:rFonts w:ascii="Times New Roman" w:hAnsi="Times New Roman" w:cs="Times New Roman"/>
          <w:b/>
          <w:sz w:val="24"/>
          <w:szCs w:val="24"/>
        </w:rPr>
      </w:pPr>
      <w:r w:rsidRPr="0042246B">
        <w:rPr>
          <w:rFonts w:ascii="Times New Roman" w:hAnsi="Times New Roman" w:cs="Times New Roman"/>
          <w:b/>
          <w:sz w:val="24"/>
          <w:szCs w:val="24"/>
        </w:rPr>
        <w:t>Σχετικά με τις προσωπικές αναφορές σε βάρος του Εισαγγελέα Εφετών που επεξεργάστηκε την δικογραφία για την υπόθεση των Τεμπών</w:t>
      </w:r>
    </w:p>
    <w:p w14:paraId="4602EEEC" w14:textId="77777777" w:rsidR="006F2B80" w:rsidRPr="0042246B" w:rsidRDefault="006F2B80" w:rsidP="006F2B80">
      <w:pPr>
        <w:ind w:firstLine="720"/>
        <w:jc w:val="both"/>
        <w:rPr>
          <w:rFonts w:ascii="Times New Roman" w:hAnsi="Times New Roman" w:cs="Times New Roman"/>
          <w:sz w:val="24"/>
          <w:szCs w:val="24"/>
        </w:rPr>
      </w:pPr>
      <w:r w:rsidRPr="0042246B">
        <w:rPr>
          <w:rFonts w:ascii="Times New Roman" w:hAnsi="Times New Roman" w:cs="Times New Roman"/>
          <w:sz w:val="24"/>
          <w:szCs w:val="24"/>
        </w:rPr>
        <w:t xml:space="preserve">Η Ένωση Δικαστών και Εισαγγελέων όλο το διάστημα που διαρκεί η διερεύνηση των διωκόμενων εγκλημάτων στην υπόθεση των Τεμπών αρνήθηκε να εμπλακεί στις πολλών ειδών αντιπαραθέσεις που έχουν κατακλύσει τον δημόσιο διάλογο. Ενώπιον μιας τέτοιας τραγωδίας, οφείλουν όλοι να μετράνε τα λόγια τους και να μην υπονομεύουν – άθελα ή σκοπίμως - την αξιοπιστία όσων ειλικρινά αναζητούν την αλήθεια, διοχετεύοντας σε ΜΜΕ και </w:t>
      </w:r>
      <w:proofErr w:type="spellStart"/>
      <w:r w:rsidRPr="0042246B">
        <w:rPr>
          <w:rFonts w:ascii="Times New Roman" w:hAnsi="Times New Roman" w:cs="Times New Roman"/>
          <w:sz w:val="24"/>
          <w:szCs w:val="24"/>
        </w:rPr>
        <w:t>social</w:t>
      </w:r>
      <w:proofErr w:type="spellEnd"/>
      <w:r w:rsidRPr="0042246B">
        <w:rPr>
          <w:rFonts w:ascii="Times New Roman" w:hAnsi="Times New Roman" w:cs="Times New Roman"/>
          <w:sz w:val="24"/>
          <w:szCs w:val="24"/>
        </w:rPr>
        <w:t xml:space="preserve"> </w:t>
      </w:r>
      <w:proofErr w:type="spellStart"/>
      <w:r w:rsidRPr="0042246B">
        <w:rPr>
          <w:rFonts w:ascii="Times New Roman" w:hAnsi="Times New Roman" w:cs="Times New Roman"/>
          <w:sz w:val="24"/>
          <w:szCs w:val="24"/>
        </w:rPr>
        <w:t>media</w:t>
      </w:r>
      <w:proofErr w:type="spellEnd"/>
      <w:r w:rsidRPr="0042246B">
        <w:rPr>
          <w:rFonts w:ascii="Times New Roman" w:hAnsi="Times New Roman" w:cs="Times New Roman"/>
          <w:sz w:val="24"/>
          <w:szCs w:val="24"/>
        </w:rPr>
        <w:t xml:space="preserve"> εύπεπτες ανακρίβειες, τις οποίες οι πολίτες αδυνατούν να διασταυρώσουν. </w:t>
      </w:r>
    </w:p>
    <w:p w14:paraId="7994BA88" w14:textId="77777777" w:rsidR="006F2B80" w:rsidRPr="0042246B" w:rsidRDefault="006F2B80" w:rsidP="006F2B80">
      <w:pPr>
        <w:ind w:firstLine="720"/>
        <w:jc w:val="both"/>
        <w:rPr>
          <w:rFonts w:ascii="Times New Roman" w:hAnsi="Times New Roman" w:cs="Times New Roman"/>
          <w:sz w:val="24"/>
          <w:szCs w:val="24"/>
        </w:rPr>
      </w:pPr>
      <w:r w:rsidRPr="0042246B">
        <w:rPr>
          <w:rFonts w:ascii="Times New Roman" w:hAnsi="Times New Roman" w:cs="Times New Roman"/>
          <w:sz w:val="24"/>
          <w:szCs w:val="24"/>
        </w:rPr>
        <w:t>Για τον λόγο αυτό είναι αναγκαίο να ενημερώσουμε ότι κατά τον Κώδικα Ποινικής Δικονομίας, ο εισαγγελέας εφετών που έχει την ανώτατη εποπτεία της ανάκρισης, έχει εκ της θεσμικής του θέσεως πρόσβαση στο σύνολο του ανακριτικού υλικού καθ΄ όλη τη διάρκειά της. Ως εκ τούτου, σχόλια που έλαβαν πρόσφατα δημοσιότητα και  υπολαμβάνουν ότι ο εποπτεύων την ανάκριση της υπόθεσης των Τεμπών</w:t>
      </w:r>
      <w:r w:rsidR="00E4032E" w:rsidRPr="0042246B">
        <w:rPr>
          <w:rFonts w:ascii="Times New Roman" w:hAnsi="Times New Roman" w:cs="Times New Roman"/>
          <w:sz w:val="24"/>
          <w:szCs w:val="24"/>
        </w:rPr>
        <w:t xml:space="preserve"> εισαγγελέας εφετών, Λάμπρος Τσό</w:t>
      </w:r>
      <w:r w:rsidRPr="0042246B">
        <w:rPr>
          <w:rFonts w:ascii="Times New Roman" w:hAnsi="Times New Roman" w:cs="Times New Roman"/>
          <w:sz w:val="24"/>
          <w:szCs w:val="24"/>
        </w:rPr>
        <w:t xml:space="preserve">γκας, επεξεργάσθηκε δήθεν για ελάχιστες μέρες τη δικογραφία πριν υποβάλει την πρόταση του, φαίνεται να αγνοούν το γεγονός ότι τη θέση του εποπτεύοντος κατέχει εδώ και έξι μήνες περίπου, χρόνος επαρκής για την επεξεργασία μιας τόσο σημαντικής υπόθεσης αλλά και συμπορευόμενος με το πάνδημο αίτημα για γρήγορη και αποτελεσματική απονομή Δικαιοσύνης. Επιπρόσθετα για μεγάλο χρονικό διάστημα επεξεργάσθηκε την ίδια δικογραφία καταθέτοντας προτάσεις σε παρεμπίπτοντα αιτήματα που είχαν ανακύψει. </w:t>
      </w:r>
    </w:p>
    <w:p w14:paraId="59C4FBB3" w14:textId="77777777" w:rsidR="006F2B80" w:rsidRPr="0042246B" w:rsidRDefault="006F2B80" w:rsidP="006F2B80">
      <w:pPr>
        <w:ind w:firstLine="720"/>
        <w:jc w:val="both"/>
        <w:rPr>
          <w:rFonts w:ascii="Times New Roman" w:hAnsi="Times New Roman" w:cs="Times New Roman"/>
          <w:sz w:val="24"/>
          <w:szCs w:val="24"/>
        </w:rPr>
      </w:pPr>
      <w:r w:rsidRPr="0042246B">
        <w:rPr>
          <w:rFonts w:ascii="Times New Roman" w:hAnsi="Times New Roman" w:cs="Times New Roman"/>
          <w:sz w:val="24"/>
          <w:szCs w:val="24"/>
        </w:rPr>
        <w:t xml:space="preserve">Για τους δικαστές και εισαγγελείς, για τον νομικό κόσμο της χώρας, που  γνωρίζει προσωπικά τον συγκεκριμένο Εισαγγελέα Εφετών, υπόδειγμα δικαστικού λειτουργού τόσο σε επίπεδο ήθους και εντιμότητας όσο και νομικής κατάρτισης,  η χθεσινή του στοχοποίηση και διαπόμπευση αποτελεί μία </w:t>
      </w:r>
      <w:r w:rsidR="00590389" w:rsidRPr="0042246B">
        <w:rPr>
          <w:rFonts w:ascii="Times New Roman" w:hAnsi="Times New Roman" w:cs="Times New Roman"/>
          <w:sz w:val="24"/>
          <w:szCs w:val="24"/>
        </w:rPr>
        <w:t>σαφή</w:t>
      </w:r>
      <w:r w:rsidRPr="0042246B">
        <w:rPr>
          <w:rFonts w:ascii="Times New Roman" w:hAnsi="Times New Roman" w:cs="Times New Roman"/>
          <w:sz w:val="24"/>
          <w:szCs w:val="24"/>
        </w:rPr>
        <w:t xml:space="preserve"> απόπειρα χειραγώγησης δικαστικής κρίσης.</w:t>
      </w:r>
    </w:p>
    <w:p w14:paraId="00C7641B" w14:textId="056D8F52" w:rsidR="0042246B" w:rsidRDefault="006F2B80" w:rsidP="00E14E37">
      <w:pPr>
        <w:ind w:firstLine="720"/>
        <w:jc w:val="both"/>
        <w:rPr>
          <w:rFonts w:ascii="Times New Roman" w:hAnsi="Times New Roman" w:cs="Times New Roman"/>
          <w:sz w:val="24"/>
          <w:szCs w:val="24"/>
        </w:rPr>
      </w:pPr>
      <w:r w:rsidRPr="0042246B">
        <w:rPr>
          <w:rFonts w:ascii="Times New Roman" w:hAnsi="Times New Roman" w:cs="Times New Roman"/>
          <w:sz w:val="24"/>
          <w:szCs w:val="24"/>
        </w:rPr>
        <w:t>Το δίκαιο κοινωνικό αίτημα για αποκατάσταση της αξιοπιστίας της Δικαιοσύνης ικανοποιείται με συστηματικές και θεσμικές πρωτοβουλίες, με εντοπισμό των στρεβλώσεων που την απαξιώνουν, με συγκεκριμένες προτάσεις βαθιών δομικών αλλαγών, τις οποίες η Ένωση μας πρώτη καταθέτει. Η γενικευμένη και άκρι</w:t>
      </w:r>
      <w:r w:rsidR="00590389" w:rsidRPr="0042246B">
        <w:rPr>
          <w:rFonts w:ascii="Times New Roman" w:hAnsi="Times New Roman" w:cs="Times New Roman"/>
          <w:sz w:val="24"/>
          <w:szCs w:val="24"/>
        </w:rPr>
        <w:t>τη συκοφαντία ανθρώπων αποτελεί παρακμιακό</w:t>
      </w:r>
      <w:r w:rsidRPr="0042246B">
        <w:rPr>
          <w:rFonts w:ascii="Times New Roman" w:hAnsi="Times New Roman" w:cs="Times New Roman"/>
          <w:sz w:val="24"/>
          <w:szCs w:val="24"/>
        </w:rPr>
        <w:t xml:space="preserve"> φαινόμεν</w:t>
      </w:r>
      <w:r w:rsidR="00590389" w:rsidRPr="0042246B">
        <w:rPr>
          <w:rFonts w:ascii="Times New Roman" w:hAnsi="Times New Roman" w:cs="Times New Roman"/>
          <w:sz w:val="24"/>
          <w:szCs w:val="24"/>
        </w:rPr>
        <w:t>ο που καταστρέφει προσωπικότητες χωρίς να μπορεί</w:t>
      </w:r>
      <w:r w:rsidRPr="0042246B">
        <w:rPr>
          <w:rFonts w:ascii="Times New Roman" w:hAnsi="Times New Roman" w:cs="Times New Roman"/>
          <w:sz w:val="24"/>
          <w:szCs w:val="24"/>
        </w:rPr>
        <w:t xml:space="preserve"> να βελτιώ</w:t>
      </w:r>
      <w:r w:rsidR="00590389" w:rsidRPr="0042246B">
        <w:rPr>
          <w:rFonts w:ascii="Times New Roman" w:hAnsi="Times New Roman" w:cs="Times New Roman"/>
          <w:sz w:val="24"/>
          <w:szCs w:val="24"/>
        </w:rPr>
        <w:t>σει</w:t>
      </w:r>
      <w:r w:rsidRPr="0042246B">
        <w:rPr>
          <w:rFonts w:ascii="Times New Roman" w:hAnsi="Times New Roman" w:cs="Times New Roman"/>
          <w:sz w:val="24"/>
          <w:szCs w:val="24"/>
        </w:rPr>
        <w:t xml:space="preserve"> τους θεσμούς.</w:t>
      </w:r>
    </w:p>
    <w:p w14:paraId="0A867F39" w14:textId="77777777" w:rsidR="00E14E37" w:rsidRPr="00E14E37" w:rsidRDefault="00E14E37" w:rsidP="00E14E37">
      <w:pPr>
        <w:tabs>
          <w:tab w:val="left" w:pos="3564"/>
        </w:tabs>
        <w:spacing w:after="0" w:line="360" w:lineRule="auto"/>
        <w:jc w:val="center"/>
        <w:rPr>
          <w:rFonts w:ascii="Times New Roman" w:eastAsia="Calibri" w:hAnsi="Times New Roman" w:cs="Times New Roman"/>
          <w:b/>
          <w:sz w:val="26"/>
          <w:szCs w:val="26"/>
        </w:rPr>
      </w:pPr>
      <w:r w:rsidRPr="00E14E37">
        <w:rPr>
          <w:rFonts w:ascii="Times New Roman" w:eastAsia="Calibri" w:hAnsi="Times New Roman" w:cs="Times New Roman"/>
          <w:b/>
          <w:sz w:val="26"/>
          <w:szCs w:val="26"/>
        </w:rPr>
        <w:t>ΑΠΟ ΤΟ ΓΡΑΦΕΙΟ ΤΥΠΟΥ</w:t>
      </w:r>
    </w:p>
    <w:sectPr w:rsidR="00E14E37" w:rsidRPr="00E14E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80"/>
    <w:rsid w:val="0042246B"/>
    <w:rsid w:val="005248A8"/>
    <w:rsid w:val="005766F9"/>
    <w:rsid w:val="00590389"/>
    <w:rsid w:val="005F37BF"/>
    <w:rsid w:val="006F2B80"/>
    <w:rsid w:val="00812211"/>
    <w:rsid w:val="00E14E37"/>
    <w:rsid w:val="00E4032E"/>
    <w:rsid w:val="00FB6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F179"/>
  <w15:chartTrackingRefBased/>
  <w15:docId w15:val="{3DA55DFB-C5B2-4214-BB4F-F266D1AC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2158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2025-09-16T06:58:00Z</dcterms:created>
  <dcterms:modified xsi:type="dcterms:W3CDTF">2025-09-16T06:58:00Z</dcterms:modified>
</cp:coreProperties>
</file>