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19" w:rsidRDefault="00C311D1" w:rsidP="00595D29">
      <w:pPr>
        <w:jc w:val="both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</w:rPr>
        <w:tab/>
      </w:r>
      <w:r w:rsidR="00B6557B">
        <w:rPr>
          <w:rFonts w:ascii="Segoe UI" w:hAnsi="Segoe UI" w:cs="Segoe UI"/>
          <w:b/>
        </w:rPr>
        <w:t>Πολίτες και</w:t>
      </w:r>
      <w:r>
        <w:rPr>
          <w:rFonts w:ascii="Segoe UI" w:hAnsi="Segoe UI" w:cs="Segoe UI"/>
          <w:b/>
        </w:rPr>
        <w:t xml:space="preserve"> Δικαιοσύνη</w:t>
      </w:r>
      <w:r w:rsidR="00B6557B">
        <w:rPr>
          <w:rFonts w:ascii="Segoe UI" w:hAnsi="Segoe UI" w:cs="Segoe UI"/>
          <w:b/>
        </w:rPr>
        <w:t>: ένα κοινωνικό συμβόλαιο</w:t>
      </w:r>
      <w:r w:rsidR="000B1502">
        <w:rPr>
          <w:rFonts w:ascii="Segoe UI" w:hAnsi="Segoe UI" w:cs="Segoe UI"/>
          <w:b/>
        </w:rPr>
        <w:t>*</w:t>
      </w:r>
    </w:p>
    <w:p w:rsidR="00D272B2" w:rsidRDefault="00A7386B" w:rsidP="00585241">
      <w:pPr>
        <w:jc w:val="right"/>
        <w:rPr>
          <w:rFonts w:ascii="Segoe UI" w:hAnsi="Segoe UI" w:cs="Segoe UI"/>
          <w:b/>
          <w:sz w:val="20"/>
          <w:szCs w:val="20"/>
        </w:rPr>
      </w:pPr>
      <w:r w:rsidRPr="00D272B2">
        <w:rPr>
          <w:rFonts w:ascii="Segoe UI" w:hAnsi="Segoe UI" w:cs="Segoe UI"/>
          <w:b/>
          <w:sz w:val="20"/>
          <w:szCs w:val="20"/>
        </w:rPr>
        <w:tab/>
        <w:t xml:space="preserve">Παντελής Μποροδήμος, </w:t>
      </w:r>
    </w:p>
    <w:p w:rsidR="00585241" w:rsidRDefault="00A7386B" w:rsidP="00585241">
      <w:pPr>
        <w:jc w:val="right"/>
        <w:rPr>
          <w:rFonts w:ascii="Segoe UI" w:hAnsi="Segoe UI" w:cs="Segoe UI"/>
          <w:b/>
          <w:sz w:val="20"/>
          <w:szCs w:val="20"/>
        </w:rPr>
      </w:pPr>
      <w:proofErr w:type="spellStart"/>
      <w:r w:rsidRPr="00D272B2">
        <w:rPr>
          <w:rFonts w:ascii="Segoe UI" w:hAnsi="Segoe UI" w:cs="Segoe UI"/>
          <w:b/>
          <w:sz w:val="20"/>
          <w:szCs w:val="20"/>
        </w:rPr>
        <w:t>Γεν.Γραμματέας</w:t>
      </w:r>
      <w:proofErr w:type="spellEnd"/>
      <w:r w:rsidR="00D272B2" w:rsidRPr="00D272B2">
        <w:rPr>
          <w:rFonts w:ascii="Segoe UI" w:hAnsi="Segoe UI" w:cs="Segoe UI"/>
          <w:b/>
          <w:sz w:val="20"/>
          <w:szCs w:val="20"/>
        </w:rPr>
        <w:t xml:space="preserve"> Ένωσης Δικαστών και Εισαγγελέων</w:t>
      </w:r>
    </w:p>
    <w:p w:rsidR="00D272B2" w:rsidRPr="00D272B2" w:rsidRDefault="00D272B2" w:rsidP="00585241">
      <w:pPr>
        <w:jc w:val="right"/>
        <w:rPr>
          <w:rFonts w:ascii="Segoe UI" w:hAnsi="Segoe UI" w:cs="Segoe UI"/>
          <w:b/>
          <w:sz w:val="20"/>
          <w:szCs w:val="20"/>
        </w:rPr>
      </w:pPr>
    </w:p>
    <w:p w:rsidR="002A1B20" w:rsidRDefault="003C3463" w:rsidP="008518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D272B2">
        <w:rPr>
          <w:rFonts w:ascii="Segoe UI" w:hAnsi="Segoe UI" w:cs="Segoe UI"/>
        </w:rPr>
        <w:t>Κάποτε, η</w:t>
      </w:r>
      <w:r>
        <w:rPr>
          <w:rFonts w:ascii="Segoe UI" w:hAnsi="Segoe UI" w:cs="Segoe UI"/>
        </w:rPr>
        <w:t xml:space="preserve"> </w:t>
      </w:r>
      <w:r w:rsidR="00B66BF5">
        <w:rPr>
          <w:rFonts w:ascii="Segoe UI" w:hAnsi="Segoe UI" w:cs="Segoe UI"/>
        </w:rPr>
        <w:t>παράσταση της Θέμιδας,</w:t>
      </w:r>
      <w:r>
        <w:rPr>
          <w:rFonts w:ascii="Segoe UI" w:hAnsi="Segoe UI" w:cs="Segoe UI"/>
        </w:rPr>
        <w:t xml:space="preserve"> </w:t>
      </w:r>
      <w:r w:rsidR="00D272B2">
        <w:rPr>
          <w:rFonts w:ascii="Segoe UI" w:hAnsi="Segoe UI" w:cs="Segoe UI"/>
        </w:rPr>
        <w:t>της</w:t>
      </w:r>
      <w:r>
        <w:rPr>
          <w:rFonts w:ascii="Segoe UI" w:hAnsi="Segoe UI" w:cs="Segoe UI"/>
        </w:rPr>
        <w:t xml:space="preserve"> «τυφλής» θεάς, αποτύπωνε</w:t>
      </w:r>
      <w:r w:rsidR="002E00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τη μεταφυσι</w:t>
      </w:r>
      <w:r w:rsidR="00A45A6E">
        <w:rPr>
          <w:rFonts w:ascii="Segoe UI" w:hAnsi="Segoe UI" w:cs="Segoe UI"/>
        </w:rPr>
        <w:t xml:space="preserve">κή διάσταση που έδιναν οι </w:t>
      </w:r>
      <w:r>
        <w:rPr>
          <w:rFonts w:ascii="Segoe UI" w:hAnsi="Segoe UI" w:cs="Segoe UI"/>
        </w:rPr>
        <w:t xml:space="preserve">άνθρωποι στη Δικαιοσύνη. </w:t>
      </w:r>
      <w:r w:rsidR="008518EF">
        <w:rPr>
          <w:rFonts w:ascii="Segoe UI" w:hAnsi="Segoe UI" w:cs="Segoe UI"/>
        </w:rPr>
        <w:t>Όμως, χ</w:t>
      </w:r>
      <w:r>
        <w:rPr>
          <w:rFonts w:ascii="Segoe UI" w:hAnsi="Segoe UI" w:cs="Segoe UI"/>
        </w:rPr>
        <w:t xml:space="preserve">ιλιάδες χρόνια και έναν Διαφωτισμό </w:t>
      </w:r>
      <w:r w:rsidR="00EB3876">
        <w:rPr>
          <w:rFonts w:ascii="Segoe UI" w:hAnsi="Segoe UI" w:cs="Segoe UI"/>
        </w:rPr>
        <w:t>αργότερα</w:t>
      </w:r>
      <w:r>
        <w:rPr>
          <w:rFonts w:ascii="Segoe UI" w:hAnsi="Segoe UI" w:cs="Segoe UI"/>
        </w:rPr>
        <w:t>,</w:t>
      </w:r>
      <w:r w:rsidR="00624526">
        <w:rPr>
          <w:rFonts w:ascii="Segoe UI" w:hAnsi="Segoe UI" w:cs="Segoe UI"/>
        </w:rPr>
        <w:t xml:space="preserve"> </w:t>
      </w:r>
      <w:r w:rsidR="008518EF">
        <w:rPr>
          <w:rFonts w:ascii="Segoe UI" w:hAnsi="Segoe UI" w:cs="Segoe UI"/>
        </w:rPr>
        <w:t xml:space="preserve">αυτή </w:t>
      </w:r>
      <w:r>
        <w:rPr>
          <w:rFonts w:ascii="Segoe UI" w:hAnsi="Segoe UI" w:cs="Segoe UI"/>
        </w:rPr>
        <w:t xml:space="preserve">η εικόνα εξιδανίκευσης ενός ατόφια ανθρώπινου </w:t>
      </w:r>
      <w:proofErr w:type="spellStart"/>
      <w:r>
        <w:rPr>
          <w:rFonts w:ascii="Segoe UI" w:hAnsi="Segoe UI" w:cs="Segoe UI"/>
        </w:rPr>
        <w:t>διακυβεύματος</w:t>
      </w:r>
      <w:proofErr w:type="spellEnd"/>
      <w:r>
        <w:rPr>
          <w:rFonts w:ascii="Segoe UI" w:hAnsi="Segoe UI" w:cs="Segoe UI"/>
        </w:rPr>
        <w:t xml:space="preserve">, </w:t>
      </w:r>
      <w:r w:rsidR="008518EF">
        <w:rPr>
          <w:rFonts w:ascii="Segoe UI" w:hAnsi="Segoe UI" w:cs="Segoe UI"/>
        </w:rPr>
        <w:t>τείνει να γίνει</w:t>
      </w:r>
      <w:r w:rsidR="00624526">
        <w:rPr>
          <w:rFonts w:ascii="Segoe UI" w:hAnsi="Segoe UI" w:cs="Segoe UI"/>
        </w:rPr>
        <w:t xml:space="preserve"> </w:t>
      </w:r>
      <w:r w:rsidR="00EB3876">
        <w:rPr>
          <w:rFonts w:ascii="Segoe UI" w:hAnsi="Segoe UI" w:cs="Segoe UI"/>
        </w:rPr>
        <w:t>α</w:t>
      </w:r>
      <w:r>
        <w:rPr>
          <w:rFonts w:ascii="Segoe UI" w:hAnsi="Segoe UI" w:cs="Segoe UI"/>
        </w:rPr>
        <w:t>ιτία</w:t>
      </w:r>
      <w:r w:rsidR="00624526">
        <w:rPr>
          <w:rFonts w:ascii="Segoe UI" w:hAnsi="Segoe UI" w:cs="Segoe UI"/>
        </w:rPr>
        <w:t xml:space="preserve"> της </w:t>
      </w:r>
      <w:r w:rsidR="00D272B2">
        <w:rPr>
          <w:rFonts w:ascii="Segoe UI" w:hAnsi="Segoe UI" w:cs="Segoe UI"/>
        </w:rPr>
        <w:t>ματαίωσής του</w:t>
      </w:r>
      <w:r w:rsidR="00624526">
        <w:rPr>
          <w:rFonts w:ascii="Segoe UI" w:hAnsi="Segoe UI" w:cs="Segoe UI"/>
        </w:rPr>
        <w:t xml:space="preserve">. </w:t>
      </w:r>
      <w:r w:rsidR="00E607F8">
        <w:rPr>
          <w:rFonts w:ascii="Segoe UI" w:hAnsi="Segoe UI" w:cs="Segoe UI"/>
        </w:rPr>
        <w:t>Για</w:t>
      </w:r>
      <w:r w:rsidR="008518EF">
        <w:rPr>
          <w:rFonts w:ascii="Segoe UI" w:hAnsi="Segoe UI" w:cs="Segoe UI"/>
        </w:rPr>
        <w:t>τί για</w:t>
      </w:r>
      <w:r w:rsidR="00E607F8">
        <w:rPr>
          <w:rFonts w:ascii="Segoe UI" w:hAnsi="Segoe UI" w:cs="Segoe UI"/>
        </w:rPr>
        <w:t xml:space="preserve"> να αξιολογήσει κάποιος δίκαια</w:t>
      </w:r>
      <w:r w:rsidR="00242833">
        <w:rPr>
          <w:rFonts w:ascii="Segoe UI" w:hAnsi="Segoe UI" w:cs="Segoe UI"/>
        </w:rPr>
        <w:t xml:space="preserve"> </w:t>
      </w:r>
      <w:r w:rsidR="00624526">
        <w:rPr>
          <w:rFonts w:ascii="Segoe UI" w:hAnsi="Segoe UI" w:cs="Segoe UI"/>
        </w:rPr>
        <w:t>ένα θεσμό πρέπει να καταν</w:t>
      </w:r>
      <w:r w:rsidR="00E607F8">
        <w:rPr>
          <w:rFonts w:ascii="Segoe UI" w:hAnsi="Segoe UI" w:cs="Segoe UI"/>
        </w:rPr>
        <w:t>οήσει</w:t>
      </w:r>
      <w:r w:rsidR="00624526">
        <w:rPr>
          <w:rFonts w:ascii="Segoe UI" w:hAnsi="Segoe UI" w:cs="Segoe UI"/>
        </w:rPr>
        <w:t xml:space="preserve"> την πηγή της ύπαρξής του, </w:t>
      </w:r>
      <w:r w:rsidR="005B7FE0">
        <w:rPr>
          <w:rFonts w:ascii="Segoe UI" w:hAnsi="Segoe UI" w:cs="Segoe UI"/>
        </w:rPr>
        <w:t xml:space="preserve">τη φύση του, </w:t>
      </w:r>
      <w:r w:rsidR="00624526">
        <w:rPr>
          <w:rFonts w:ascii="Segoe UI" w:hAnsi="Segoe UI" w:cs="Segoe UI"/>
        </w:rPr>
        <w:t xml:space="preserve">το περιβάλλον της δράσης του και </w:t>
      </w:r>
      <w:r w:rsidR="005F33F4">
        <w:rPr>
          <w:rFonts w:ascii="Segoe UI" w:hAnsi="Segoe UI" w:cs="Segoe UI"/>
        </w:rPr>
        <w:t>την κοινωνική του αποστολή.</w:t>
      </w:r>
      <w:r w:rsidR="00624526">
        <w:rPr>
          <w:rFonts w:ascii="Segoe UI" w:hAnsi="Segoe UI" w:cs="Segoe UI"/>
        </w:rPr>
        <w:t xml:space="preserve"> </w:t>
      </w:r>
      <w:r w:rsidR="008518EF">
        <w:rPr>
          <w:rFonts w:ascii="Segoe UI" w:hAnsi="Segoe UI" w:cs="Segoe UI"/>
        </w:rPr>
        <w:t>Έτσι, η</w:t>
      </w:r>
      <w:r w:rsidR="00624526">
        <w:rPr>
          <w:rFonts w:ascii="Segoe UI" w:hAnsi="Segoe UI" w:cs="Segoe UI"/>
        </w:rPr>
        <w:t xml:space="preserve"> εμπιστοσύνη στη Δικαιοσύνη, δεν μπορεί να μοιάζει με τη θρησκευτική πίστη</w:t>
      </w:r>
      <w:r w:rsidR="005B7FE0">
        <w:rPr>
          <w:rFonts w:ascii="Segoe UI" w:hAnsi="Segoe UI" w:cs="Segoe UI"/>
        </w:rPr>
        <w:t xml:space="preserve">, γιατί ο μηχανισμός της απονομής της είναι – ευτυχώς ακόμη - ανθρώπινος. </w:t>
      </w:r>
      <w:r w:rsidR="00E607F8">
        <w:rPr>
          <w:rFonts w:ascii="Segoe UI" w:hAnsi="Segoe UI" w:cs="Segoe UI"/>
        </w:rPr>
        <w:t>Ούτε πρέπει</w:t>
      </w:r>
      <w:r w:rsidR="009F3578">
        <w:rPr>
          <w:rFonts w:ascii="Segoe UI" w:hAnsi="Segoe UI" w:cs="Segoe UI"/>
        </w:rPr>
        <w:t xml:space="preserve"> να είναι τυφλή, γιατί όλοι οι μηχανισμοί εξουσίας </w:t>
      </w:r>
      <w:r w:rsidR="00E607F8">
        <w:rPr>
          <w:rFonts w:ascii="Segoe UI" w:hAnsi="Segoe UI" w:cs="Segoe UI"/>
        </w:rPr>
        <w:t>οφείλουν</w:t>
      </w:r>
      <w:r w:rsidR="009F3578">
        <w:rPr>
          <w:rFonts w:ascii="Segoe UI" w:hAnsi="Segoe UI" w:cs="Segoe UI"/>
        </w:rPr>
        <w:t xml:space="preserve"> να υπόκεινται σε κοινωνικό έλεγχο. Η εμπιστοσύνη στη Δικαιοσύνη, </w:t>
      </w:r>
      <w:r w:rsidR="00E607F8">
        <w:rPr>
          <w:rFonts w:ascii="Segoe UI" w:hAnsi="Segoe UI" w:cs="Segoe UI"/>
        </w:rPr>
        <w:t xml:space="preserve">θα </w:t>
      </w:r>
      <w:r w:rsidR="009F3578">
        <w:rPr>
          <w:rFonts w:ascii="Segoe UI" w:hAnsi="Segoe UI" w:cs="Segoe UI"/>
        </w:rPr>
        <w:t xml:space="preserve">είναι πριν από όλα, </w:t>
      </w:r>
      <w:r w:rsidR="00E607F8">
        <w:rPr>
          <w:rFonts w:ascii="Segoe UI" w:hAnsi="Segoe UI" w:cs="Segoe UI"/>
        </w:rPr>
        <w:t>η θεμελιωμένη αυτοπεποίθηση</w:t>
      </w:r>
      <w:r w:rsidR="009F3578">
        <w:rPr>
          <w:rFonts w:ascii="Segoe UI" w:hAnsi="Segoe UI" w:cs="Segoe UI"/>
        </w:rPr>
        <w:t xml:space="preserve"> μιας κοινωνίας, </w:t>
      </w:r>
      <w:r w:rsidR="00763D24">
        <w:rPr>
          <w:rFonts w:ascii="Segoe UI" w:hAnsi="Segoe UI" w:cs="Segoe UI"/>
        </w:rPr>
        <w:t>ότι μπορεί</w:t>
      </w:r>
      <w:r w:rsidR="009F3578">
        <w:rPr>
          <w:rFonts w:ascii="Segoe UI" w:hAnsi="Segoe UI" w:cs="Segoe UI"/>
        </w:rPr>
        <w:t xml:space="preserve"> να διαμορφώσει έναν </w:t>
      </w:r>
      <w:r w:rsidR="002C2776">
        <w:rPr>
          <w:rFonts w:ascii="Segoe UI" w:hAnsi="Segoe UI" w:cs="Segoe UI"/>
        </w:rPr>
        <w:t>ισορροπημένο και λειτουργικό</w:t>
      </w:r>
      <w:r w:rsidR="009F3578">
        <w:rPr>
          <w:rFonts w:ascii="Segoe UI" w:hAnsi="Segoe UI" w:cs="Segoe UI"/>
        </w:rPr>
        <w:t xml:space="preserve"> μηχανισμό ρύθμισης του κοινωνικού ανταγωνισμού. Και</w:t>
      </w:r>
      <w:r w:rsidR="001A52A0">
        <w:rPr>
          <w:rFonts w:ascii="Segoe UI" w:hAnsi="Segoe UI" w:cs="Segoe UI"/>
        </w:rPr>
        <w:t xml:space="preserve"> </w:t>
      </w:r>
      <w:r w:rsidR="002A1B20">
        <w:rPr>
          <w:rFonts w:ascii="Segoe UI" w:hAnsi="Segoe UI" w:cs="Segoe UI"/>
        </w:rPr>
        <w:t>για να γίνει κατανοητό για πιο λόγο και υπό ποιες προϋποθέσεις αυτό είναι δυνατό, πρέπει οι ίδιοι</w:t>
      </w:r>
      <w:r w:rsidR="009E2803">
        <w:rPr>
          <w:rFonts w:ascii="Segoe UI" w:hAnsi="Segoe UI" w:cs="Segoe UI"/>
        </w:rPr>
        <w:t xml:space="preserve"> οι δικαστές και εισαγγελείς</w:t>
      </w:r>
      <w:r w:rsidR="002A1B20">
        <w:rPr>
          <w:rFonts w:ascii="Segoe UI" w:hAnsi="Segoe UI" w:cs="Segoe UI"/>
        </w:rPr>
        <w:t xml:space="preserve"> να </w:t>
      </w:r>
      <w:proofErr w:type="spellStart"/>
      <w:r w:rsidR="002A1B20">
        <w:rPr>
          <w:rFonts w:ascii="Segoe UI" w:hAnsi="Segoe UI" w:cs="Segoe UI"/>
        </w:rPr>
        <w:t>ξανασυστηθούμε</w:t>
      </w:r>
      <w:proofErr w:type="spellEnd"/>
      <w:r w:rsidR="002A1B20">
        <w:rPr>
          <w:rFonts w:ascii="Segoe UI" w:hAnsi="Segoe UI" w:cs="Segoe UI"/>
        </w:rPr>
        <w:t xml:space="preserve"> στους πολίτες αυτής της χώρας.  </w:t>
      </w:r>
    </w:p>
    <w:p w:rsidR="002A1B20" w:rsidRDefault="005F33F4" w:rsidP="008518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Το </w:t>
      </w:r>
      <w:proofErr w:type="spellStart"/>
      <w:r>
        <w:rPr>
          <w:rFonts w:ascii="Segoe UI" w:hAnsi="Segoe UI" w:cs="Segoe UI"/>
          <w:lang w:val="en-US"/>
        </w:rPr>
        <w:t>stricto</w:t>
      </w:r>
      <w:proofErr w:type="spellEnd"/>
      <w:r w:rsidRPr="005F33F4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lang w:val="en-US"/>
        </w:rPr>
        <w:t>sensu</w:t>
      </w:r>
      <w:proofErr w:type="spellEnd"/>
      <w:r w:rsidRPr="005F33F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προσωπικό της Δικαιοσύνης, οι δικαστές και εισαγγελείς, είναι με διαφορά το πιο </w:t>
      </w:r>
      <w:proofErr w:type="spellStart"/>
      <w:r>
        <w:rPr>
          <w:rFonts w:ascii="Segoe UI" w:hAnsi="Segoe UI" w:cs="Segoe UI"/>
        </w:rPr>
        <w:t>προσβάσιμο</w:t>
      </w:r>
      <w:proofErr w:type="spellEnd"/>
      <w:r>
        <w:rPr>
          <w:rFonts w:ascii="Segoe UI" w:hAnsi="Segoe UI" w:cs="Segoe UI"/>
        </w:rPr>
        <w:t xml:space="preserve"> στους πολίτες πρόσωπο της κρατικής εξουσίας. </w:t>
      </w:r>
      <w:r w:rsidR="003B33EC">
        <w:rPr>
          <w:rFonts w:ascii="Segoe UI" w:hAnsi="Segoe UI" w:cs="Segoe UI"/>
        </w:rPr>
        <w:t>Π</w:t>
      </w:r>
      <w:r>
        <w:rPr>
          <w:rFonts w:ascii="Segoe UI" w:hAnsi="Segoe UI" w:cs="Segoe UI"/>
        </w:rPr>
        <w:t xml:space="preserve">ροέρχονται από το δικηγορικό σώμα, επιλέγονται με μια από τις αυστηρότερες και πιο διαφανείς διαδικασίες επιλογής επιστημονικού προσωπικού και η κοινωνική τους προέλευση είναι </w:t>
      </w:r>
      <w:r w:rsidR="002A1B20">
        <w:rPr>
          <w:rFonts w:ascii="Segoe UI" w:hAnsi="Segoe UI" w:cs="Segoe UI"/>
        </w:rPr>
        <w:t>πολυποίκιλη</w:t>
      </w:r>
      <w:r>
        <w:rPr>
          <w:rFonts w:ascii="Segoe UI" w:hAnsi="Segoe UI" w:cs="Segoe UI"/>
        </w:rPr>
        <w:t xml:space="preserve">. </w:t>
      </w:r>
      <w:r w:rsidR="002A1B20">
        <w:rPr>
          <w:rFonts w:ascii="Segoe UI" w:hAnsi="Segoe UI" w:cs="Segoe UI"/>
        </w:rPr>
        <w:t>Ζούνε εντός της κοινωνίας, με κάποιους περιορισμούς στην κοινωνική δράση και έκφραση</w:t>
      </w:r>
      <w:r w:rsidR="00D272B2">
        <w:rPr>
          <w:rFonts w:ascii="Segoe UI" w:hAnsi="Segoe UI" w:cs="Segoe UI"/>
        </w:rPr>
        <w:t xml:space="preserve"> </w:t>
      </w:r>
      <w:r w:rsidR="00F4021E">
        <w:rPr>
          <w:rFonts w:ascii="Segoe UI" w:hAnsi="Segoe UI" w:cs="Segoe UI"/>
        </w:rPr>
        <w:t xml:space="preserve">και ο χρόνος εργασίας τους καθορίζεται από τις υπηρεσιακές ανάγκες, ήτοι στην </w:t>
      </w:r>
      <w:r w:rsidR="009E2803">
        <w:rPr>
          <w:rFonts w:ascii="Segoe UI" w:hAnsi="Segoe UI" w:cs="Segoe UI"/>
        </w:rPr>
        <w:t>πράξη</w:t>
      </w:r>
      <w:r w:rsidR="00F4021E">
        <w:rPr>
          <w:rFonts w:ascii="Segoe UI" w:hAnsi="Segoe UI" w:cs="Segoe UI"/>
        </w:rPr>
        <w:t xml:space="preserve"> είναι απεριόριστος. Αμείβονται υψηλότερα από το μέσο όρο των μισθωτών του ελληνικού Δημοσίου και χαμηλότερα από τους ευρωπαίους συναδέλφους τους ή τις αντίστοιχες θέσεις ευθύνης του ιδιωτικού τομέα. </w:t>
      </w:r>
      <w:r w:rsidR="000D7E36">
        <w:rPr>
          <w:rFonts w:ascii="Segoe UI" w:hAnsi="Segoe UI" w:cs="Segoe UI"/>
        </w:rPr>
        <w:t>Είναι ισόβιοι, ε</w:t>
      </w:r>
      <w:r w:rsidR="004013D9">
        <w:rPr>
          <w:rFonts w:ascii="Segoe UI" w:hAnsi="Segoe UI" w:cs="Segoe UI"/>
        </w:rPr>
        <w:t>πιθεωρούνται διπλά</w:t>
      </w:r>
      <w:r w:rsidR="00F4021E">
        <w:rPr>
          <w:rFonts w:ascii="Segoe UI" w:hAnsi="Segoe UI" w:cs="Segoe UI"/>
        </w:rPr>
        <w:t xml:space="preserve"> κάθε έτος</w:t>
      </w:r>
      <w:r w:rsidR="0042502B">
        <w:rPr>
          <w:rFonts w:ascii="Segoe UI" w:hAnsi="Segoe UI" w:cs="Segoe UI"/>
        </w:rPr>
        <w:t xml:space="preserve"> και προάγονται σε όλους τους βαθμούς, με τρόπο</w:t>
      </w:r>
      <w:r w:rsidR="009E2803">
        <w:rPr>
          <w:rFonts w:ascii="Segoe UI" w:hAnsi="Segoe UI" w:cs="Segoe UI"/>
        </w:rPr>
        <w:t xml:space="preserve"> διαφανή και</w:t>
      </w:r>
      <w:r w:rsidR="0042502B">
        <w:rPr>
          <w:rFonts w:ascii="Segoe UI" w:hAnsi="Segoe UI" w:cs="Segoe UI"/>
        </w:rPr>
        <w:t xml:space="preserve"> προβλέψιμο, με βασικό κριτήριο την</w:t>
      </w:r>
      <w:r w:rsidR="003B33EC">
        <w:rPr>
          <w:rFonts w:ascii="Segoe UI" w:hAnsi="Segoe UI" w:cs="Segoe UI"/>
        </w:rPr>
        <w:t xml:space="preserve"> υπηρεσιακή </w:t>
      </w:r>
      <w:r w:rsidR="00B6557B">
        <w:rPr>
          <w:rFonts w:ascii="Segoe UI" w:hAnsi="Segoe UI" w:cs="Segoe UI"/>
        </w:rPr>
        <w:t>επάρκεια</w:t>
      </w:r>
      <w:r w:rsidR="003B33EC">
        <w:rPr>
          <w:rFonts w:ascii="Segoe UI" w:hAnsi="Segoe UI" w:cs="Segoe UI"/>
        </w:rPr>
        <w:t xml:space="preserve"> και τη</w:t>
      </w:r>
      <w:r w:rsidR="0042502B">
        <w:rPr>
          <w:rFonts w:ascii="Segoe UI" w:hAnsi="Segoe UI" w:cs="Segoe UI"/>
        </w:rPr>
        <w:t xml:space="preserve"> δεδομένη από της εισόδου του</w:t>
      </w:r>
      <w:r w:rsidR="00E609BD">
        <w:rPr>
          <w:rFonts w:ascii="Segoe UI" w:hAnsi="Segoe UI" w:cs="Segoe UI"/>
        </w:rPr>
        <w:t>ς</w:t>
      </w:r>
      <w:r w:rsidR="00A45A6E">
        <w:rPr>
          <w:rFonts w:ascii="Segoe UI" w:hAnsi="Segoe UI" w:cs="Segoe UI"/>
        </w:rPr>
        <w:t xml:space="preserve"> στο Σώμα</w:t>
      </w:r>
      <w:r w:rsidR="0042502B">
        <w:rPr>
          <w:rFonts w:ascii="Segoe UI" w:hAnsi="Segoe UI" w:cs="Segoe UI"/>
        </w:rPr>
        <w:t xml:space="preserve"> σειρά αρχαιότητας.</w:t>
      </w:r>
      <w:r w:rsidR="000D7E36">
        <w:rPr>
          <w:rFonts w:ascii="Segoe UI" w:hAnsi="Segoe UI" w:cs="Segoe UI"/>
        </w:rPr>
        <w:t xml:space="preserve"> </w:t>
      </w:r>
      <w:r w:rsidR="0042502B">
        <w:rPr>
          <w:rFonts w:ascii="Segoe UI" w:hAnsi="Segoe UI" w:cs="Segoe UI"/>
        </w:rPr>
        <w:t xml:space="preserve"> </w:t>
      </w:r>
    </w:p>
    <w:p w:rsidR="00E609BD" w:rsidRDefault="0042502B" w:rsidP="008518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Όλα τα παραπάνω, θα ήταν ίσως αδιάφορα</w:t>
      </w:r>
      <w:r w:rsidR="00020DB4">
        <w:rPr>
          <w:rFonts w:ascii="Segoe UI" w:hAnsi="Segoe UI" w:cs="Segoe UI"/>
        </w:rPr>
        <w:t xml:space="preserve"> για τους πολίτες</w:t>
      </w:r>
      <w:r>
        <w:rPr>
          <w:rFonts w:ascii="Segoe UI" w:hAnsi="Segoe UI" w:cs="Segoe UI"/>
        </w:rPr>
        <w:t xml:space="preserve">, αν δεν ήταν τόσο προσδιοριστικά για </w:t>
      </w:r>
      <w:r w:rsidR="0098614F">
        <w:rPr>
          <w:rFonts w:ascii="Segoe UI" w:hAnsi="Segoe UI" w:cs="Segoe UI"/>
        </w:rPr>
        <w:t>την υλική υπόσταση της</w:t>
      </w:r>
      <w:r w:rsidR="00020DB4">
        <w:rPr>
          <w:rFonts w:ascii="Segoe UI" w:hAnsi="Segoe UI" w:cs="Segoe UI"/>
        </w:rPr>
        <w:t xml:space="preserve"> </w:t>
      </w:r>
      <w:r w:rsidR="0098614F">
        <w:rPr>
          <w:rFonts w:ascii="Segoe UI" w:hAnsi="Segoe UI" w:cs="Segoe UI"/>
        </w:rPr>
        <w:t>ανεξαρτησίας</w:t>
      </w:r>
      <w:r w:rsidR="00020DB4">
        <w:rPr>
          <w:rFonts w:ascii="Segoe UI" w:hAnsi="Segoe UI" w:cs="Segoe UI"/>
        </w:rPr>
        <w:t xml:space="preserve"> </w:t>
      </w:r>
      <w:r w:rsidR="0098614F">
        <w:rPr>
          <w:rFonts w:ascii="Segoe UI" w:hAnsi="Segoe UI" w:cs="Segoe UI"/>
        </w:rPr>
        <w:t>των δικαστικών λειτουργών</w:t>
      </w:r>
      <w:r w:rsidR="00020DB4">
        <w:rPr>
          <w:rFonts w:ascii="Segoe UI" w:hAnsi="Segoe UI" w:cs="Segoe UI"/>
        </w:rPr>
        <w:t xml:space="preserve">. </w:t>
      </w:r>
      <w:r w:rsidR="0098614F">
        <w:rPr>
          <w:rFonts w:ascii="Segoe UI" w:hAnsi="Segoe UI" w:cs="Segoe UI"/>
        </w:rPr>
        <w:t>Η</w:t>
      </w:r>
      <w:r w:rsidR="00020DB4">
        <w:rPr>
          <w:rFonts w:ascii="Segoe UI" w:hAnsi="Segoe UI" w:cs="Segoe UI"/>
        </w:rPr>
        <w:t xml:space="preserve"> προέλευση, ο τρόπος κτήσης της δικαστικής ιδιότητας, οι απο</w:t>
      </w:r>
      <w:r w:rsidR="000D7E36">
        <w:rPr>
          <w:rFonts w:ascii="Segoe UI" w:hAnsi="Segoe UI" w:cs="Segoe UI"/>
        </w:rPr>
        <w:t>δοχ</w:t>
      </w:r>
      <w:r w:rsidR="00020DB4">
        <w:rPr>
          <w:rFonts w:ascii="Segoe UI" w:hAnsi="Segoe UI" w:cs="Segoe UI"/>
        </w:rPr>
        <w:t>ές</w:t>
      </w:r>
      <w:r w:rsidR="000D7E36">
        <w:rPr>
          <w:rFonts w:ascii="Segoe UI" w:hAnsi="Segoe UI" w:cs="Segoe UI"/>
        </w:rPr>
        <w:t>, η ισοβιότητα</w:t>
      </w:r>
      <w:r w:rsidR="00020DB4">
        <w:rPr>
          <w:rFonts w:ascii="Segoe UI" w:hAnsi="Segoe UI" w:cs="Segoe UI"/>
        </w:rPr>
        <w:t xml:space="preserve"> και ο τρόπος εξέλιξης των δικαστών, δεν </w:t>
      </w:r>
      <w:r w:rsidR="0098614F">
        <w:rPr>
          <w:rFonts w:ascii="Segoe UI" w:hAnsi="Segoe UI" w:cs="Segoe UI"/>
        </w:rPr>
        <w:t>αποτελούν</w:t>
      </w:r>
      <w:r w:rsidR="00020DB4">
        <w:rPr>
          <w:rFonts w:ascii="Segoe UI" w:hAnsi="Segoe UI" w:cs="Segoe UI"/>
        </w:rPr>
        <w:t xml:space="preserve"> – όπως σε άλλα </w:t>
      </w:r>
      <w:proofErr w:type="spellStart"/>
      <w:r w:rsidR="00020DB4">
        <w:rPr>
          <w:rFonts w:ascii="Segoe UI" w:hAnsi="Segoe UI" w:cs="Segoe UI"/>
        </w:rPr>
        <w:t>δικαιικά</w:t>
      </w:r>
      <w:proofErr w:type="spellEnd"/>
      <w:r w:rsidR="00020DB4">
        <w:rPr>
          <w:rFonts w:ascii="Segoe UI" w:hAnsi="Segoe UI" w:cs="Segoe UI"/>
        </w:rPr>
        <w:t xml:space="preserve"> συστήματα – αποτύπωση </w:t>
      </w:r>
      <w:r w:rsidR="00E609BD">
        <w:rPr>
          <w:rFonts w:ascii="Segoe UI" w:hAnsi="Segoe UI" w:cs="Segoe UI"/>
        </w:rPr>
        <w:t>κάποιου</w:t>
      </w:r>
      <w:r w:rsidR="00020DB4">
        <w:rPr>
          <w:rFonts w:ascii="Segoe UI" w:hAnsi="Segoe UI" w:cs="Segoe UI"/>
        </w:rPr>
        <w:t xml:space="preserve"> πολιτικού συσχετισμού κ</w:t>
      </w:r>
      <w:r w:rsidR="0098614F">
        <w:rPr>
          <w:rFonts w:ascii="Segoe UI" w:hAnsi="Segoe UI" w:cs="Segoe UI"/>
        </w:rPr>
        <w:t>αι δεν περιλαμβάνουν</w:t>
      </w:r>
      <w:r w:rsidR="00020DB4">
        <w:rPr>
          <w:rFonts w:ascii="Segoe UI" w:hAnsi="Segoe UI" w:cs="Segoe UI"/>
        </w:rPr>
        <w:t xml:space="preserve"> σε κανένα στάδιο οποιουδήποτε είδους συμβιβασμό. </w:t>
      </w:r>
      <w:r w:rsidR="00AC1C61">
        <w:rPr>
          <w:rFonts w:ascii="Segoe UI" w:hAnsi="Segoe UI" w:cs="Segoe UI"/>
        </w:rPr>
        <w:t>Τέτοιες έννοιες</w:t>
      </w:r>
      <w:r w:rsidR="004013D9">
        <w:rPr>
          <w:rFonts w:ascii="Segoe UI" w:hAnsi="Segoe UI" w:cs="Segoe UI"/>
        </w:rPr>
        <w:t>,</w:t>
      </w:r>
      <w:r w:rsidR="00020DB4">
        <w:rPr>
          <w:rFonts w:ascii="Segoe UI" w:hAnsi="Segoe UI" w:cs="Segoe UI"/>
        </w:rPr>
        <w:t xml:space="preserve"> </w:t>
      </w:r>
      <w:r w:rsidR="00AC1C61">
        <w:rPr>
          <w:rFonts w:ascii="Segoe UI" w:hAnsi="Segoe UI" w:cs="Segoe UI"/>
        </w:rPr>
        <w:t>οριοθετούν</w:t>
      </w:r>
      <w:r w:rsidR="00020DB4">
        <w:rPr>
          <w:rFonts w:ascii="Segoe UI" w:hAnsi="Segoe UI" w:cs="Segoe UI"/>
        </w:rPr>
        <w:t xml:space="preserve"> τις άλλες μορφές εξουσίας, την νομοθετική και κυρίως την εκτελεστική, όχι όμως τη δικαστική.</w:t>
      </w:r>
      <w:r w:rsidR="0098614F">
        <w:rPr>
          <w:rFonts w:ascii="Segoe UI" w:hAnsi="Segoe UI" w:cs="Segoe UI"/>
        </w:rPr>
        <w:t xml:space="preserve"> Για εμάς αρκεί η επιστημονική επάρκεια και η υπηρεσιακή συνέπεια.</w:t>
      </w:r>
      <w:r w:rsidR="00E609BD">
        <w:rPr>
          <w:rFonts w:ascii="Segoe UI" w:hAnsi="Segoe UI" w:cs="Segoe UI"/>
        </w:rPr>
        <w:t xml:space="preserve"> Αν και είναι δύσκολο, λοιπόν, να  </w:t>
      </w:r>
      <w:r w:rsidR="00A45A6E">
        <w:rPr>
          <w:rFonts w:ascii="Segoe UI" w:hAnsi="Segoe UI" w:cs="Segoe UI"/>
        </w:rPr>
        <w:t>γίνει κάποιος</w:t>
      </w:r>
      <w:r w:rsidR="00E609BD">
        <w:rPr>
          <w:rFonts w:ascii="Segoe UI" w:hAnsi="Segoe UI" w:cs="Segoe UI"/>
        </w:rPr>
        <w:t xml:space="preserve"> δικαστικός λειτουργός, </w:t>
      </w:r>
      <w:r w:rsidR="00E609BD">
        <w:rPr>
          <w:rFonts w:ascii="Segoe UI" w:hAnsi="Segoe UI" w:cs="Segoe UI"/>
        </w:rPr>
        <w:lastRenderedPageBreak/>
        <w:t>εφόσον</w:t>
      </w:r>
      <w:r w:rsidR="00A45A6E">
        <w:rPr>
          <w:rFonts w:ascii="Segoe UI" w:hAnsi="Segoe UI" w:cs="Segoe UI"/>
        </w:rPr>
        <w:t xml:space="preserve"> εισέλθει στο Σ</w:t>
      </w:r>
      <w:r w:rsidR="00E609BD">
        <w:rPr>
          <w:rFonts w:ascii="Segoe UI" w:hAnsi="Segoe UI" w:cs="Segoe UI"/>
        </w:rPr>
        <w:t>ώμα,</w:t>
      </w:r>
      <w:r w:rsidR="00F56DEE">
        <w:rPr>
          <w:rFonts w:ascii="Segoe UI" w:hAnsi="Segoe UI" w:cs="Segoe UI"/>
        </w:rPr>
        <w:t xml:space="preserve"> ξέρει ότι</w:t>
      </w:r>
      <w:r w:rsidR="00153120">
        <w:rPr>
          <w:rFonts w:ascii="Segoe UI" w:hAnsi="Segoe UI" w:cs="Segoe UI"/>
        </w:rPr>
        <w:t xml:space="preserve"> η </w:t>
      </w:r>
      <w:r w:rsidR="000D7E36">
        <w:rPr>
          <w:rFonts w:ascii="Segoe UI" w:hAnsi="Segoe UI" w:cs="Segoe UI"/>
        </w:rPr>
        <w:t xml:space="preserve">αιτιολογημένη </w:t>
      </w:r>
      <w:r w:rsidR="00153120">
        <w:rPr>
          <w:rFonts w:ascii="Segoe UI" w:hAnsi="Segoe UI" w:cs="Segoe UI"/>
        </w:rPr>
        <w:t xml:space="preserve">ουσιαστική του κρίση δεν </w:t>
      </w:r>
      <w:r w:rsidR="0098614F">
        <w:rPr>
          <w:rFonts w:ascii="Segoe UI" w:hAnsi="Segoe UI" w:cs="Segoe UI"/>
        </w:rPr>
        <w:t>μπορεί</w:t>
      </w:r>
      <w:r w:rsidR="00B6557B">
        <w:rPr>
          <w:rFonts w:ascii="Segoe UI" w:hAnsi="Segoe UI" w:cs="Segoe UI"/>
        </w:rPr>
        <w:t xml:space="preserve"> νομίμως</w:t>
      </w:r>
      <w:r w:rsidR="0098614F">
        <w:rPr>
          <w:rFonts w:ascii="Segoe UI" w:hAnsi="Segoe UI" w:cs="Segoe UI"/>
        </w:rPr>
        <w:t xml:space="preserve"> να ελεγχθεί</w:t>
      </w:r>
      <w:r w:rsidR="006200EA">
        <w:rPr>
          <w:rFonts w:ascii="Segoe UI" w:hAnsi="Segoe UI" w:cs="Segoe UI"/>
        </w:rPr>
        <w:t xml:space="preserve"> και </w:t>
      </w:r>
      <w:r w:rsidR="005F76AC">
        <w:rPr>
          <w:rFonts w:ascii="Segoe UI" w:hAnsi="Segoe UI" w:cs="Segoe UI"/>
        </w:rPr>
        <w:t xml:space="preserve">η </w:t>
      </w:r>
      <w:r w:rsidR="00153120">
        <w:rPr>
          <w:rFonts w:ascii="Segoe UI" w:hAnsi="Segoe UI" w:cs="Segoe UI"/>
        </w:rPr>
        <w:t xml:space="preserve">θέση </w:t>
      </w:r>
      <w:r w:rsidR="006200EA">
        <w:rPr>
          <w:rFonts w:ascii="Segoe UI" w:hAnsi="Segoe UI" w:cs="Segoe UI"/>
        </w:rPr>
        <w:t>ή</w:t>
      </w:r>
      <w:r w:rsidR="00153120">
        <w:rPr>
          <w:rFonts w:ascii="Segoe UI" w:hAnsi="Segoe UI" w:cs="Segoe UI"/>
        </w:rPr>
        <w:t xml:space="preserve"> η</w:t>
      </w:r>
      <w:r w:rsidR="00A45A6E">
        <w:rPr>
          <w:rFonts w:ascii="Segoe UI" w:hAnsi="Segoe UI" w:cs="Segoe UI"/>
        </w:rPr>
        <w:t xml:space="preserve"> υπηρεσιακή</w:t>
      </w:r>
      <w:r w:rsidR="00153120">
        <w:rPr>
          <w:rFonts w:ascii="Segoe UI" w:hAnsi="Segoe UI" w:cs="Segoe UI"/>
        </w:rPr>
        <w:t xml:space="preserve"> </w:t>
      </w:r>
      <w:r w:rsidR="004013D9">
        <w:rPr>
          <w:rFonts w:ascii="Segoe UI" w:hAnsi="Segoe UI" w:cs="Segoe UI"/>
        </w:rPr>
        <w:t>του εξέλιξη</w:t>
      </w:r>
      <w:r w:rsidR="00153120">
        <w:rPr>
          <w:rFonts w:ascii="Segoe UI" w:hAnsi="Segoe UI" w:cs="Segoe UI"/>
        </w:rPr>
        <w:t xml:space="preserve"> δεν εξαρτώνται από αυτή.</w:t>
      </w:r>
      <w:r w:rsidR="0098614F">
        <w:rPr>
          <w:rFonts w:ascii="Segoe UI" w:hAnsi="Segoe UI" w:cs="Segoe UI"/>
        </w:rPr>
        <w:t xml:space="preserve"> Οι κανόνες αυτοί συνθέτουν το</w:t>
      </w:r>
      <w:r w:rsidR="006200EA">
        <w:rPr>
          <w:rFonts w:ascii="Segoe UI" w:hAnsi="Segoe UI" w:cs="Segoe UI"/>
        </w:rPr>
        <w:t xml:space="preserve"> πλέγμα εγγυήσεων</w:t>
      </w:r>
      <w:r w:rsidR="0089455E">
        <w:rPr>
          <w:rFonts w:ascii="Segoe UI" w:hAnsi="Segoe UI" w:cs="Segoe UI"/>
        </w:rPr>
        <w:t xml:space="preserve"> της</w:t>
      </w:r>
      <w:r w:rsidR="006200EA">
        <w:rPr>
          <w:rFonts w:ascii="Segoe UI" w:hAnsi="Segoe UI" w:cs="Segoe UI"/>
        </w:rPr>
        <w:t xml:space="preserve"> λειτουργική</w:t>
      </w:r>
      <w:r w:rsidR="0089455E">
        <w:rPr>
          <w:rFonts w:ascii="Segoe UI" w:hAnsi="Segoe UI" w:cs="Segoe UI"/>
        </w:rPr>
        <w:t>ς</w:t>
      </w:r>
      <w:r w:rsidR="006200EA">
        <w:rPr>
          <w:rFonts w:ascii="Segoe UI" w:hAnsi="Segoe UI" w:cs="Segoe UI"/>
        </w:rPr>
        <w:t xml:space="preserve"> και προσωπική</w:t>
      </w:r>
      <w:r w:rsidR="0089455E">
        <w:rPr>
          <w:rFonts w:ascii="Segoe UI" w:hAnsi="Segoe UI" w:cs="Segoe UI"/>
        </w:rPr>
        <w:t>ς</w:t>
      </w:r>
      <w:r w:rsidR="006200EA">
        <w:rPr>
          <w:rFonts w:ascii="Segoe UI" w:hAnsi="Segoe UI" w:cs="Segoe UI"/>
        </w:rPr>
        <w:t xml:space="preserve"> ανεξαρτησία των δικαστών και εισαγγελέων.  </w:t>
      </w:r>
      <w:r w:rsidR="00153120">
        <w:rPr>
          <w:rFonts w:ascii="Segoe UI" w:hAnsi="Segoe UI" w:cs="Segoe UI"/>
        </w:rPr>
        <w:t xml:space="preserve">  </w:t>
      </w:r>
    </w:p>
    <w:p w:rsidR="00D63BCE" w:rsidRPr="000206E8" w:rsidRDefault="006200EA" w:rsidP="0089455E">
      <w:pPr>
        <w:jc w:val="both"/>
        <w:rPr>
          <w:rFonts w:ascii="Segoe UI" w:hAnsi="Segoe UI" w:cs="Segoe UI"/>
        </w:rPr>
      </w:pPr>
      <w:r w:rsidRPr="000206E8">
        <w:rPr>
          <w:rFonts w:ascii="Segoe UI" w:hAnsi="Segoe UI" w:cs="Segoe UI"/>
        </w:rPr>
        <w:tab/>
        <w:t>Είναι λοιπόν η ανεξαρτησία της Δικαιο</w:t>
      </w:r>
      <w:r w:rsidR="00585166" w:rsidRPr="000206E8">
        <w:rPr>
          <w:rFonts w:ascii="Segoe UI" w:hAnsi="Segoe UI" w:cs="Segoe UI"/>
        </w:rPr>
        <w:t xml:space="preserve">σύνης </w:t>
      </w:r>
      <w:r w:rsidRPr="000206E8">
        <w:rPr>
          <w:rFonts w:ascii="Segoe UI" w:hAnsi="Segoe UI" w:cs="Segoe UI"/>
        </w:rPr>
        <w:t xml:space="preserve">άπαξ και </w:t>
      </w:r>
      <w:r w:rsidR="00585166" w:rsidRPr="000206E8">
        <w:rPr>
          <w:rFonts w:ascii="Segoe UI" w:hAnsi="Segoe UI" w:cs="Segoe UI"/>
        </w:rPr>
        <w:t>δια παντός</w:t>
      </w:r>
      <w:r w:rsidRPr="000206E8">
        <w:rPr>
          <w:rFonts w:ascii="Segoe UI" w:hAnsi="Segoe UI" w:cs="Segoe UI"/>
        </w:rPr>
        <w:t xml:space="preserve"> εξασφαλισμένη; Μακάρι να ήταν τόσο απλό. </w:t>
      </w:r>
      <w:r w:rsidR="002E0010" w:rsidRPr="000206E8">
        <w:rPr>
          <w:rFonts w:ascii="Segoe UI" w:hAnsi="Segoe UI" w:cs="Segoe UI"/>
        </w:rPr>
        <w:t>Τα</w:t>
      </w:r>
      <w:r w:rsidR="00205935" w:rsidRPr="000206E8">
        <w:rPr>
          <w:rFonts w:ascii="Segoe UI" w:hAnsi="Segoe UI" w:cs="Segoe UI"/>
        </w:rPr>
        <w:t xml:space="preserve"> παραπάνω</w:t>
      </w:r>
      <w:r w:rsidRPr="000206E8">
        <w:rPr>
          <w:rFonts w:ascii="Segoe UI" w:hAnsi="Segoe UI" w:cs="Segoe UI"/>
        </w:rPr>
        <w:t xml:space="preserve"> διασφαλίζουν</w:t>
      </w:r>
      <w:r w:rsidR="00205935" w:rsidRPr="000206E8">
        <w:rPr>
          <w:rFonts w:ascii="Segoe UI" w:hAnsi="Segoe UI" w:cs="Segoe UI"/>
        </w:rPr>
        <w:t xml:space="preserve"> μόνο</w:t>
      </w:r>
      <w:r w:rsidRPr="000206E8">
        <w:rPr>
          <w:rFonts w:ascii="Segoe UI" w:hAnsi="Segoe UI" w:cs="Segoe UI"/>
        </w:rPr>
        <w:t xml:space="preserve"> ότι προστατευόμαστε αρκετά, ώστε να μπορούμε να είμαστε</w:t>
      </w:r>
      <w:r w:rsidR="00205935" w:rsidRPr="000206E8">
        <w:rPr>
          <w:rFonts w:ascii="Segoe UI" w:hAnsi="Segoe UI" w:cs="Segoe UI"/>
        </w:rPr>
        <w:t xml:space="preserve"> </w:t>
      </w:r>
      <w:r w:rsidRPr="000206E8">
        <w:rPr>
          <w:rFonts w:ascii="Segoe UI" w:hAnsi="Segoe UI" w:cs="Segoe UI"/>
        </w:rPr>
        <w:t>ανεξάρτητοι</w:t>
      </w:r>
      <w:r w:rsidR="009E3243" w:rsidRPr="000206E8">
        <w:rPr>
          <w:rFonts w:ascii="Segoe UI" w:hAnsi="Segoe UI" w:cs="Segoe UI"/>
        </w:rPr>
        <w:t xml:space="preserve">. Ουδόλως, όμως εξασφαλίζουν ότι </w:t>
      </w:r>
      <w:r w:rsidR="00205935" w:rsidRPr="000206E8">
        <w:rPr>
          <w:rFonts w:ascii="Segoe UI" w:hAnsi="Segoe UI" w:cs="Segoe UI"/>
        </w:rPr>
        <w:t>οι άλλες εξουσίες νιώθουν άνετα με την δικαστική μας ανεξαρτησία. Κάθε εξουσία γνωρίζει ότι ισχ</w:t>
      </w:r>
      <w:r w:rsidR="0039514E" w:rsidRPr="000206E8">
        <w:rPr>
          <w:rFonts w:ascii="Segoe UI" w:hAnsi="Segoe UI" w:cs="Segoe UI"/>
        </w:rPr>
        <w:t>υρή Δικαιοσύνη, σημαίνει ισχυρό έλεγχο</w:t>
      </w:r>
      <w:r w:rsidR="00205935" w:rsidRPr="000206E8">
        <w:rPr>
          <w:rFonts w:ascii="Segoe UI" w:hAnsi="Segoe UI" w:cs="Segoe UI"/>
        </w:rPr>
        <w:t xml:space="preserve"> και για την ίδια</w:t>
      </w:r>
      <w:r w:rsidR="0089455E" w:rsidRPr="000206E8">
        <w:rPr>
          <w:rFonts w:ascii="Segoe UI" w:hAnsi="Segoe UI" w:cs="Segoe UI"/>
        </w:rPr>
        <w:t>. Για αυτό και συνηθίσαμε οι «φίλοι» και οι «εχθροί» της</w:t>
      </w:r>
      <w:r w:rsidR="000206E8" w:rsidRPr="000206E8">
        <w:rPr>
          <w:rFonts w:ascii="Segoe UI" w:hAnsi="Segoe UI" w:cs="Segoe UI"/>
        </w:rPr>
        <w:t xml:space="preserve"> Δικαιοσύνης</w:t>
      </w:r>
      <w:r w:rsidR="0089455E" w:rsidRPr="000206E8">
        <w:rPr>
          <w:rFonts w:ascii="Segoe UI" w:hAnsi="Segoe UI" w:cs="Segoe UI"/>
        </w:rPr>
        <w:t>, να εναλλάσσονται υποκριτικά στους ρόλους τους, ώστε</w:t>
      </w:r>
      <w:r w:rsidR="0039514E" w:rsidRPr="000206E8">
        <w:rPr>
          <w:rFonts w:ascii="Segoe UI" w:hAnsi="Segoe UI" w:cs="Segoe UI"/>
        </w:rPr>
        <w:t>,</w:t>
      </w:r>
      <w:r w:rsidR="00702E72" w:rsidRPr="000206E8">
        <w:rPr>
          <w:rFonts w:ascii="Segoe UI" w:hAnsi="Segoe UI" w:cs="Segoe UI"/>
        </w:rPr>
        <w:t xml:space="preserve"> </w:t>
      </w:r>
      <w:r w:rsidR="0039514E" w:rsidRPr="000206E8">
        <w:rPr>
          <w:rFonts w:ascii="Segoe UI" w:hAnsi="Segoe UI" w:cs="Segoe UI"/>
        </w:rPr>
        <w:t>άλλοτε να ορκίζονται στο όνομα της και άλλοτε να το ξορκίζουν</w:t>
      </w:r>
      <w:r w:rsidR="00A45A6E" w:rsidRPr="000206E8">
        <w:rPr>
          <w:rFonts w:ascii="Segoe UI" w:hAnsi="Segoe UI" w:cs="Segoe UI"/>
        </w:rPr>
        <w:t xml:space="preserve">, ανάλογα με το </w:t>
      </w:r>
      <w:r w:rsidR="000D7E36" w:rsidRPr="000206E8">
        <w:rPr>
          <w:rFonts w:ascii="Segoe UI" w:hAnsi="Segoe UI" w:cs="Segoe UI"/>
        </w:rPr>
        <w:t>αφήγημα που πρέπει να υπηρετήσουν</w:t>
      </w:r>
      <w:r w:rsidR="0039514E" w:rsidRPr="000206E8">
        <w:rPr>
          <w:rFonts w:ascii="Segoe UI" w:hAnsi="Segoe UI" w:cs="Segoe UI"/>
        </w:rPr>
        <w:t>.</w:t>
      </w:r>
      <w:r w:rsidR="00FD605B" w:rsidRPr="000206E8">
        <w:rPr>
          <w:rFonts w:ascii="Segoe UI" w:hAnsi="Segoe UI" w:cs="Segoe UI"/>
        </w:rPr>
        <w:t xml:space="preserve"> </w:t>
      </w:r>
      <w:r w:rsidR="000206E8" w:rsidRPr="000206E8">
        <w:rPr>
          <w:rFonts w:ascii="Segoe UI" w:hAnsi="Segoe UI" w:cs="Segoe UI"/>
        </w:rPr>
        <w:t>Παράλληλα</w:t>
      </w:r>
      <w:r w:rsidR="000206E8">
        <w:rPr>
          <w:rFonts w:ascii="Segoe UI" w:hAnsi="Segoe UI" w:cs="Segoe UI"/>
        </w:rPr>
        <w:t>,</w:t>
      </w:r>
      <w:r w:rsidR="000206E8" w:rsidRPr="000206E8">
        <w:rPr>
          <w:rFonts w:ascii="Segoe UI" w:hAnsi="Segoe UI" w:cs="Segoe UI"/>
        </w:rPr>
        <w:t xml:space="preserve"> επιχειρούν να καθρεφτίσουν στο πρόσωπο της δικαστικής εξουσίας, την ασχήμια των δικών τους αποτυχιών, να την </w:t>
      </w:r>
      <w:r w:rsidR="000206E8">
        <w:rPr>
          <w:rFonts w:ascii="Segoe UI" w:hAnsi="Segoe UI" w:cs="Segoe UI"/>
        </w:rPr>
        <w:t>ταυτίσουν μαζί τους</w:t>
      </w:r>
      <w:r w:rsidR="000206E8" w:rsidRPr="000206E8">
        <w:rPr>
          <w:rFonts w:ascii="Segoe UI" w:hAnsi="Segoe UI" w:cs="Segoe UI"/>
        </w:rPr>
        <w:t xml:space="preserve">, ώστε να δικαιώσουν δια της κοινής αποτυχίας, τα δικά τους σφάλματα. </w:t>
      </w:r>
      <w:r w:rsidR="00FD605B" w:rsidRPr="000206E8">
        <w:rPr>
          <w:rFonts w:ascii="Segoe UI" w:hAnsi="Segoe UI" w:cs="Segoe UI"/>
        </w:rPr>
        <w:t>Εν τέλει αυτοί οι «φίλοι» και οι «εχθροί»</w:t>
      </w:r>
      <w:r w:rsidR="00763D24" w:rsidRPr="000206E8">
        <w:rPr>
          <w:rFonts w:ascii="Segoe UI" w:hAnsi="Segoe UI" w:cs="Segoe UI"/>
        </w:rPr>
        <w:t>,</w:t>
      </w:r>
      <w:r w:rsidR="00E64DFB" w:rsidRPr="000206E8">
        <w:rPr>
          <w:rFonts w:ascii="Segoe UI" w:hAnsi="Segoe UI" w:cs="Segoe UI"/>
        </w:rPr>
        <w:t xml:space="preserve"> είναι</w:t>
      </w:r>
      <w:r w:rsidR="000D7E36" w:rsidRPr="000206E8">
        <w:rPr>
          <w:rFonts w:ascii="Segoe UI" w:hAnsi="Segoe UI" w:cs="Segoe UI"/>
        </w:rPr>
        <w:t xml:space="preserve"> </w:t>
      </w:r>
      <w:r w:rsidR="009916DD" w:rsidRPr="000206E8">
        <w:rPr>
          <w:rFonts w:ascii="Segoe UI" w:hAnsi="Segoe UI" w:cs="Segoe UI"/>
        </w:rPr>
        <w:t>εκείνοι</w:t>
      </w:r>
      <w:r w:rsidR="00E64DFB" w:rsidRPr="000206E8">
        <w:rPr>
          <w:rFonts w:ascii="Segoe UI" w:hAnsi="Segoe UI" w:cs="Segoe UI"/>
        </w:rPr>
        <w:t xml:space="preserve"> που σταθερά</w:t>
      </w:r>
      <w:r w:rsidR="00FD605B" w:rsidRPr="000206E8">
        <w:rPr>
          <w:rFonts w:ascii="Segoe UI" w:hAnsi="Segoe UI" w:cs="Segoe UI"/>
        </w:rPr>
        <w:t xml:space="preserve"> πληγώνουν με δικές τους επιλογές την εικόνα της</w:t>
      </w:r>
      <w:r w:rsidR="00763D24" w:rsidRPr="000206E8">
        <w:rPr>
          <w:rFonts w:ascii="Segoe UI" w:hAnsi="Segoe UI" w:cs="Segoe UI"/>
        </w:rPr>
        <w:t>,</w:t>
      </w:r>
      <w:r w:rsidR="000D7E36" w:rsidRPr="000206E8">
        <w:rPr>
          <w:rFonts w:ascii="Segoe UI" w:hAnsi="Segoe UI" w:cs="Segoe UI"/>
        </w:rPr>
        <w:t xml:space="preserve"> </w:t>
      </w:r>
      <w:r w:rsidR="009916DD" w:rsidRPr="000206E8">
        <w:rPr>
          <w:rFonts w:ascii="Segoe UI" w:hAnsi="Segoe UI" w:cs="Segoe UI"/>
        </w:rPr>
        <w:t>εκείνοι</w:t>
      </w:r>
      <w:r w:rsidR="00763D24" w:rsidRPr="000206E8">
        <w:rPr>
          <w:rFonts w:ascii="Segoe UI" w:hAnsi="Segoe UI" w:cs="Segoe UI"/>
        </w:rPr>
        <w:t xml:space="preserve"> που εδώ και χρόνια</w:t>
      </w:r>
      <w:r w:rsidR="00FD605B" w:rsidRPr="000206E8">
        <w:rPr>
          <w:rFonts w:ascii="Segoe UI" w:hAnsi="Segoe UI" w:cs="Segoe UI"/>
        </w:rPr>
        <w:t xml:space="preserve"> </w:t>
      </w:r>
      <w:r w:rsidR="00763D24" w:rsidRPr="000206E8">
        <w:rPr>
          <w:rFonts w:ascii="Segoe UI" w:hAnsi="Segoe UI" w:cs="Segoe UI"/>
        </w:rPr>
        <w:t>σπέρνουν την υπονόμευση της ανεξαρτησία της, για να θερίσουν στη συνέχεια θύελλες</w:t>
      </w:r>
      <w:r w:rsidR="00FD605B" w:rsidRPr="000206E8">
        <w:rPr>
          <w:rFonts w:ascii="Segoe UI" w:hAnsi="Segoe UI" w:cs="Segoe UI"/>
        </w:rPr>
        <w:t>.</w:t>
      </w:r>
      <w:r w:rsidR="0039514E" w:rsidRPr="000206E8">
        <w:rPr>
          <w:rFonts w:ascii="Segoe UI" w:hAnsi="Segoe UI" w:cs="Segoe UI"/>
        </w:rPr>
        <w:t xml:space="preserve"> </w:t>
      </w:r>
      <w:r w:rsidR="000D7E36" w:rsidRPr="000206E8">
        <w:rPr>
          <w:rFonts w:ascii="Segoe UI" w:hAnsi="Segoe UI" w:cs="Segoe UI"/>
        </w:rPr>
        <w:t>Τ</w:t>
      </w:r>
      <w:r w:rsidR="00763D24" w:rsidRPr="000206E8">
        <w:rPr>
          <w:rFonts w:ascii="Segoe UI" w:hAnsi="Segoe UI" w:cs="Segoe UI"/>
        </w:rPr>
        <w:t xml:space="preserve">ο δικαστικό Σώμα </w:t>
      </w:r>
      <w:r w:rsidR="009916DD" w:rsidRPr="000206E8">
        <w:rPr>
          <w:rFonts w:ascii="Segoe UI" w:hAnsi="Segoe UI" w:cs="Segoe UI"/>
        </w:rPr>
        <w:t xml:space="preserve">– ας το γνωρίζουν οι πολίτες – έχει επανειλημμένα προειδοποιήσει για </w:t>
      </w:r>
      <w:r w:rsidR="00AC1C61">
        <w:rPr>
          <w:rFonts w:ascii="Segoe UI" w:hAnsi="Segoe UI" w:cs="Segoe UI"/>
        </w:rPr>
        <w:t>αυτό</w:t>
      </w:r>
      <w:r w:rsidR="009916DD" w:rsidRPr="000206E8">
        <w:rPr>
          <w:rFonts w:ascii="Segoe UI" w:hAnsi="Segoe UI" w:cs="Segoe UI"/>
        </w:rPr>
        <w:t>, καθώς και για τις</w:t>
      </w:r>
      <w:r w:rsidR="00B6557B">
        <w:rPr>
          <w:rFonts w:ascii="Segoe UI" w:hAnsi="Segoe UI" w:cs="Segoe UI"/>
        </w:rPr>
        <w:t xml:space="preserve"> σημαντικές</w:t>
      </w:r>
      <w:r w:rsidR="009916DD" w:rsidRPr="000206E8">
        <w:rPr>
          <w:rFonts w:ascii="Segoe UI" w:hAnsi="Segoe UI" w:cs="Segoe UI"/>
        </w:rPr>
        <w:t xml:space="preserve"> παραφωνίες</w:t>
      </w:r>
      <w:r w:rsidR="000206E8">
        <w:rPr>
          <w:rFonts w:ascii="Segoe UI" w:hAnsi="Segoe UI" w:cs="Segoe UI"/>
        </w:rPr>
        <w:t xml:space="preserve"> εντός</w:t>
      </w:r>
      <w:r w:rsidR="009916DD" w:rsidRPr="000206E8">
        <w:rPr>
          <w:rFonts w:ascii="Segoe UI" w:hAnsi="Segoe UI" w:cs="Segoe UI"/>
        </w:rPr>
        <w:t xml:space="preserve"> του συστήματος</w:t>
      </w:r>
      <w:r w:rsidR="000D7E36" w:rsidRPr="000206E8">
        <w:rPr>
          <w:rFonts w:ascii="Segoe UI" w:hAnsi="Segoe UI" w:cs="Segoe UI"/>
        </w:rPr>
        <w:t xml:space="preserve">. </w:t>
      </w:r>
      <w:r w:rsidR="00B6557B">
        <w:rPr>
          <w:rFonts w:ascii="Segoe UI" w:hAnsi="Segoe UI" w:cs="Segoe UI"/>
        </w:rPr>
        <w:t>Π</w:t>
      </w:r>
      <w:r w:rsidR="005A0E58">
        <w:rPr>
          <w:rFonts w:ascii="Segoe UI" w:hAnsi="Segoe UI" w:cs="Segoe UI"/>
        </w:rPr>
        <w:t>ρώτοι</w:t>
      </w:r>
      <w:r w:rsidR="00F56DEE">
        <w:rPr>
          <w:rFonts w:ascii="Segoe UI" w:hAnsi="Segoe UI" w:cs="Segoe UI"/>
        </w:rPr>
        <w:t>, πριν χρόνια</w:t>
      </w:r>
      <w:r w:rsidR="00B6557B">
        <w:rPr>
          <w:rFonts w:ascii="Segoe UI" w:hAnsi="Segoe UI" w:cs="Segoe UI"/>
        </w:rPr>
        <w:t xml:space="preserve"> καταδείξαμε</w:t>
      </w:r>
      <w:r w:rsidR="005A0E58">
        <w:rPr>
          <w:rFonts w:ascii="Segoe UI" w:hAnsi="Segoe UI" w:cs="Segoe UI"/>
        </w:rPr>
        <w:t>,</w:t>
      </w:r>
      <w:r w:rsidR="000D7E36" w:rsidRPr="000206E8">
        <w:rPr>
          <w:rFonts w:ascii="Segoe UI" w:hAnsi="Segoe UI" w:cs="Segoe UI"/>
        </w:rPr>
        <w:t xml:space="preserve"> ότι</w:t>
      </w:r>
      <w:r w:rsidR="00D63BCE" w:rsidRPr="000206E8">
        <w:rPr>
          <w:rFonts w:ascii="Segoe UI" w:hAnsi="Segoe UI" w:cs="Segoe UI"/>
        </w:rPr>
        <w:t xml:space="preserve"> </w:t>
      </w:r>
      <w:r w:rsidR="0039514E" w:rsidRPr="000206E8">
        <w:rPr>
          <w:rFonts w:ascii="Segoe UI" w:hAnsi="Segoe UI" w:cs="Segoe UI"/>
        </w:rPr>
        <w:t>η διατήρηση του προνομίου της επιλογής της ηγεσίας της Δικαιοσύνης</w:t>
      </w:r>
      <w:r w:rsidR="00FD605B" w:rsidRPr="000206E8">
        <w:rPr>
          <w:rFonts w:ascii="Segoe UI" w:hAnsi="Segoe UI" w:cs="Segoe UI"/>
        </w:rPr>
        <w:t xml:space="preserve"> από την κυβέρνηση</w:t>
      </w:r>
      <w:r w:rsidR="0039514E" w:rsidRPr="000206E8">
        <w:rPr>
          <w:rFonts w:ascii="Segoe UI" w:hAnsi="Segoe UI" w:cs="Segoe UI"/>
        </w:rPr>
        <w:t xml:space="preserve"> ή </w:t>
      </w:r>
      <w:r w:rsidR="00D63BCE" w:rsidRPr="000206E8">
        <w:rPr>
          <w:rFonts w:ascii="Segoe UI" w:hAnsi="Segoe UI" w:cs="Segoe UI"/>
        </w:rPr>
        <w:t>ο διορισμός</w:t>
      </w:r>
      <w:r w:rsidR="0039514E" w:rsidRPr="000206E8">
        <w:rPr>
          <w:rFonts w:ascii="Segoe UI" w:hAnsi="Segoe UI" w:cs="Segoe UI"/>
        </w:rPr>
        <w:t xml:space="preserve"> </w:t>
      </w:r>
      <w:proofErr w:type="spellStart"/>
      <w:r w:rsidR="0039514E" w:rsidRPr="000206E8">
        <w:rPr>
          <w:rFonts w:ascii="Segoe UI" w:hAnsi="Segoe UI" w:cs="Segoe UI"/>
        </w:rPr>
        <w:t>αφυπηρετούντων</w:t>
      </w:r>
      <w:proofErr w:type="spellEnd"/>
      <w:r w:rsidR="0039514E" w:rsidRPr="000206E8">
        <w:rPr>
          <w:rFonts w:ascii="Segoe UI" w:hAnsi="Segoe UI" w:cs="Segoe UI"/>
        </w:rPr>
        <w:t xml:space="preserve"> δικαστικών λειτουργών σε θέσεις εκτελεστικής εξουσίας ή οργανισμούς</w:t>
      </w:r>
      <w:r w:rsidR="00A45A6E" w:rsidRPr="000206E8">
        <w:rPr>
          <w:rFonts w:ascii="Segoe UI" w:hAnsi="Segoe UI" w:cs="Segoe UI"/>
        </w:rPr>
        <w:t>,</w:t>
      </w:r>
      <w:r w:rsidR="000D7E36" w:rsidRPr="000206E8">
        <w:rPr>
          <w:rFonts w:ascii="Segoe UI" w:hAnsi="Segoe UI" w:cs="Segoe UI"/>
        </w:rPr>
        <w:t xml:space="preserve"> αδικεί</w:t>
      </w:r>
      <w:r w:rsidR="00D63BCE" w:rsidRPr="000206E8">
        <w:rPr>
          <w:rFonts w:ascii="Segoe UI" w:hAnsi="Segoe UI" w:cs="Segoe UI"/>
        </w:rPr>
        <w:t xml:space="preserve"> την εικόνα της ανεξαρτησίας της Δικαιοσύνης.</w:t>
      </w:r>
      <w:r w:rsidR="00F56DEE">
        <w:rPr>
          <w:rFonts w:ascii="Segoe UI" w:hAnsi="Segoe UI" w:cs="Segoe UI"/>
        </w:rPr>
        <w:t xml:space="preserve"> Κι ακόμα αναμένουμε.</w:t>
      </w:r>
    </w:p>
    <w:p w:rsidR="00EF1614" w:rsidRDefault="00F56DEE" w:rsidP="00EF161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Αλλά φ</w:t>
      </w:r>
      <w:r w:rsidR="00BF6C6F">
        <w:rPr>
          <w:rFonts w:ascii="Segoe UI" w:hAnsi="Segoe UI" w:cs="Segoe UI"/>
        </w:rPr>
        <w:t>αίνεται</w:t>
      </w:r>
      <w:r>
        <w:rPr>
          <w:rFonts w:ascii="Segoe UI" w:hAnsi="Segoe UI" w:cs="Segoe UI"/>
        </w:rPr>
        <w:t xml:space="preserve"> </w:t>
      </w:r>
      <w:r w:rsidR="00BF6C6F">
        <w:rPr>
          <w:rFonts w:ascii="Segoe UI" w:hAnsi="Segoe UI" w:cs="Segoe UI"/>
        </w:rPr>
        <w:t xml:space="preserve">ότι είμαστε λαός που </w:t>
      </w:r>
      <w:r w:rsidR="00763D24">
        <w:rPr>
          <w:rFonts w:ascii="Segoe UI" w:hAnsi="Segoe UI" w:cs="Segoe UI"/>
        </w:rPr>
        <w:t>μαθαίνει</w:t>
      </w:r>
      <w:r w:rsidR="00BF6C6F">
        <w:rPr>
          <w:rFonts w:ascii="Segoe UI" w:hAnsi="Segoe UI" w:cs="Segoe UI"/>
        </w:rPr>
        <w:t xml:space="preserve"> με το δύσκολο τρόπο. </w:t>
      </w:r>
      <w:r w:rsidR="000D1C55" w:rsidRPr="00D0376D">
        <w:rPr>
          <w:rFonts w:ascii="Segoe UI" w:hAnsi="Segoe UI" w:cs="Segoe UI"/>
        </w:rPr>
        <w:t xml:space="preserve">Πριν δυο χρόνια, η χώρα έζησε μια τραγωδία τόσο βαθιά και τόσο αποκαλυπτική, που </w:t>
      </w:r>
      <w:r w:rsidR="00AC5D1B" w:rsidRPr="00D0376D">
        <w:rPr>
          <w:rFonts w:ascii="Segoe UI" w:hAnsi="Segoe UI" w:cs="Segoe UI"/>
        </w:rPr>
        <w:t>συντάραξε</w:t>
      </w:r>
      <w:r w:rsidR="000D1C55" w:rsidRPr="00D0376D">
        <w:rPr>
          <w:rFonts w:ascii="Segoe UI" w:hAnsi="Segoe UI" w:cs="Segoe UI"/>
        </w:rPr>
        <w:t xml:space="preserve"> </w:t>
      </w:r>
      <w:r w:rsidR="00AC5D1B" w:rsidRPr="00D0376D">
        <w:rPr>
          <w:rFonts w:ascii="Segoe UI" w:hAnsi="Segoe UI" w:cs="Segoe UI"/>
        </w:rPr>
        <w:t>κάθε</w:t>
      </w:r>
      <w:r w:rsidR="000D1C55" w:rsidRPr="00D0376D">
        <w:rPr>
          <w:rFonts w:ascii="Segoe UI" w:hAnsi="Segoe UI" w:cs="Segoe UI"/>
        </w:rPr>
        <w:t xml:space="preserve"> πολίτη. Η βιαιότητα, η ανασφάλεια, ο κοινός για όλους κίνδυνος που αναδείχθηκε στο δυστύχημα στα Τέμπη, </w:t>
      </w:r>
      <w:r w:rsidR="00D63BCE">
        <w:rPr>
          <w:rFonts w:ascii="Segoe UI" w:hAnsi="Segoe UI" w:cs="Segoe UI"/>
        </w:rPr>
        <w:t>έχουν καταστήσει</w:t>
      </w:r>
      <w:r w:rsidR="000D1C55" w:rsidRPr="00D0376D">
        <w:rPr>
          <w:rFonts w:ascii="Segoe UI" w:hAnsi="Segoe UI" w:cs="Segoe UI"/>
        </w:rPr>
        <w:t xml:space="preserve"> την απόδοση Δικαιοσύνης, τη μόνη διέξοδο της κοινωνικής ειρήνευσης και τη μόνη ελπίδα ότι κάτι </w:t>
      </w:r>
      <w:r w:rsidR="00D63BCE">
        <w:rPr>
          <w:rFonts w:ascii="Segoe UI" w:hAnsi="Segoe UI" w:cs="Segoe UI"/>
        </w:rPr>
        <w:t>παρόμοιο</w:t>
      </w:r>
      <w:r w:rsidR="000D1C55" w:rsidRPr="00D0376D">
        <w:rPr>
          <w:rFonts w:ascii="Segoe UI" w:hAnsi="Segoe UI" w:cs="Segoe UI"/>
        </w:rPr>
        <w:t xml:space="preserve"> δε θα ξανασυμβεί. Το αίτημα απόδοσης δικαιοσύνης</w:t>
      </w:r>
      <w:r w:rsidR="00AC5D1B" w:rsidRPr="00D0376D">
        <w:rPr>
          <w:rFonts w:ascii="Segoe UI" w:hAnsi="Segoe UI" w:cs="Segoe UI"/>
        </w:rPr>
        <w:t xml:space="preserve">, </w:t>
      </w:r>
      <w:r w:rsidR="000D1C55" w:rsidRPr="00D0376D">
        <w:rPr>
          <w:rFonts w:ascii="Segoe UI" w:hAnsi="Segoe UI" w:cs="Segoe UI"/>
        </w:rPr>
        <w:t>είναι</w:t>
      </w:r>
      <w:r w:rsidR="00054012" w:rsidRPr="00D0376D">
        <w:rPr>
          <w:rFonts w:ascii="Segoe UI" w:hAnsi="Segoe UI" w:cs="Segoe UI"/>
        </w:rPr>
        <w:t xml:space="preserve"> πια</w:t>
      </w:r>
      <w:r w:rsidR="000D1C55" w:rsidRPr="00D0376D">
        <w:rPr>
          <w:rFonts w:ascii="Segoe UI" w:hAnsi="Segoe UI" w:cs="Segoe UI"/>
        </w:rPr>
        <w:t xml:space="preserve"> διάχυτο στην κοινωνία</w:t>
      </w:r>
      <w:r w:rsidR="00BF6C6F">
        <w:rPr>
          <w:rFonts w:ascii="Segoe UI" w:hAnsi="Segoe UI" w:cs="Segoe UI"/>
        </w:rPr>
        <w:t xml:space="preserve"> και έκανε ξανά επίκαιρη τη συζήτηση για την ανεξαρτησία της</w:t>
      </w:r>
      <w:r w:rsidR="000D1C55" w:rsidRPr="00D0376D">
        <w:rPr>
          <w:rFonts w:ascii="Segoe UI" w:hAnsi="Segoe UI" w:cs="Segoe UI"/>
        </w:rPr>
        <w:t>,</w:t>
      </w:r>
      <w:r w:rsidR="00AC5D1B" w:rsidRPr="00D0376D">
        <w:rPr>
          <w:rFonts w:ascii="Segoe UI" w:hAnsi="Segoe UI" w:cs="Segoe UI"/>
        </w:rPr>
        <w:t xml:space="preserve"> αλλά</w:t>
      </w:r>
      <w:r w:rsidR="00BF6C6F">
        <w:rPr>
          <w:rFonts w:ascii="Segoe UI" w:hAnsi="Segoe UI" w:cs="Segoe UI"/>
        </w:rPr>
        <w:t xml:space="preserve"> </w:t>
      </w:r>
      <w:r w:rsidR="00EF1614">
        <w:rPr>
          <w:rFonts w:ascii="Segoe UI" w:hAnsi="Segoe UI" w:cs="Segoe UI"/>
        </w:rPr>
        <w:t>παρά τη</w:t>
      </w:r>
      <w:r w:rsidR="00BF6C6F">
        <w:rPr>
          <w:rFonts w:ascii="Segoe UI" w:hAnsi="Segoe UI" w:cs="Segoe UI"/>
        </w:rPr>
        <w:t xml:space="preserve"> γενική καχυποψία</w:t>
      </w:r>
      <w:r w:rsidR="00EF1614">
        <w:rPr>
          <w:rFonts w:ascii="Segoe UI" w:hAnsi="Segoe UI" w:cs="Segoe UI"/>
        </w:rPr>
        <w:t xml:space="preserve"> που το συνοδεύει,</w:t>
      </w:r>
      <w:r w:rsidR="000D1C55" w:rsidRPr="00D0376D">
        <w:rPr>
          <w:rFonts w:ascii="Segoe UI" w:hAnsi="Segoe UI" w:cs="Segoe UI"/>
        </w:rPr>
        <w:t xml:space="preserve"> δεν μεταφράζεται</w:t>
      </w:r>
      <w:r w:rsidR="00BF6C6F">
        <w:rPr>
          <w:rFonts w:ascii="Segoe UI" w:hAnsi="Segoe UI" w:cs="Segoe UI"/>
        </w:rPr>
        <w:t xml:space="preserve"> </w:t>
      </w:r>
      <w:r w:rsidR="00D63BCE">
        <w:rPr>
          <w:rFonts w:ascii="Segoe UI" w:hAnsi="Segoe UI" w:cs="Segoe UI"/>
        </w:rPr>
        <w:t>– όπως θα ήθελαν κάποιοι -</w:t>
      </w:r>
      <w:r w:rsidR="000D1C55" w:rsidRPr="00D0376D">
        <w:rPr>
          <w:rFonts w:ascii="Segoe UI" w:hAnsi="Segoe UI" w:cs="Segoe UI"/>
        </w:rPr>
        <w:t xml:space="preserve"> σε</w:t>
      </w:r>
      <w:r w:rsidR="00054012" w:rsidRPr="00D0376D">
        <w:rPr>
          <w:rFonts w:ascii="Segoe UI" w:hAnsi="Segoe UI" w:cs="Segoe UI"/>
        </w:rPr>
        <w:t xml:space="preserve"> γενική</w:t>
      </w:r>
      <w:r w:rsidR="000D1C55" w:rsidRPr="00D0376D">
        <w:rPr>
          <w:rFonts w:ascii="Segoe UI" w:hAnsi="Segoe UI" w:cs="Segoe UI"/>
        </w:rPr>
        <w:t xml:space="preserve"> αμφισβήτηση των δικαστών και εισαγγελέων.</w:t>
      </w:r>
      <w:r w:rsidR="00AC5D1B" w:rsidRPr="00D0376D">
        <w:rPr>
          <w:rFonts w:ascii="Segoe UI" w:hAnsi="Segoe UI" w:cs="Segoe UI"/>
        </w:rPr>
        <w:t xml:space="preserve"> </w:t>
      </w:r>
      <w:r w:rsidR="00D63BCE">
        <w:rPr>
          <w:rFonts w:ascii="Segoe UI" w:hAnsi="Segoe UI" w:cs="Segoe UI"/>
        </w:rPr>
        <w:t>Α</w:t>
      </w:r>
      <w:r w:rsidR="00054012" w:rsidRPr="00D0376D">
        <w:rPr>
          <w:rFonts w:ascii="Segoe UI" w:hAnsi="Segoe UI" w:cs="Segoe UI"/>
        </w:rPr>
        <w:t>ντίθετα</w:t>
      </w:r>
      <w:r w:rsidR="00D63BCE">
        <w:rPr>
          <w:rFonts w:ascii="Segoe UI" w:hAnsi="Segoe UI" w:cs="Segoe UI"/>
        </w:rPr>
        <w:t>, μοιάζει περισσότερο με</w:t>
      </w:r>
      <w:r w:rsidR="000D1C55" w:rsidRPr="00D0376D">
        <w:rPr>
          <w:rFonts w:ascii="Segoe UI" w:hAnsi="Segoe UI" w:cs="Segoe UI"/>
        </w:rPr>
        <w:t xml:space="preserve"> μια κοινωνική ψήφο εμπιστοσύνης προς τη Δικαιοσύνη,</w:t>
      </w:r>
      <w:r w:rsidR="00EF1614">
        <w:rPr>
          <w:rFonts w:ascii="Segoe UI" w:hAnsi="Segoe UI" w:cs="Segoe UI"/>
        </w:rPr>
        <w:t xml:space="preserve"> που εγείρει</w:t>
      </w:r>
      <w:r w:rsidR="00FD605B" w:rsidRPr="00D0376D">
        <w:rPr>
          <w:rFonts w:ascii="Segoe UI" w:hAnsi="Segoe UI" w:cs="Segoe UI"/>
        </w:rPr>
        <w:t xml:space="preserve"> ένα πέπλο προστασίας</w:t>
      </w:r>
      <w:r w:rsidR="00BF6C6F">
        <w:rPr>
          <w:rFonts w:ascii="Segoe UI" w:hAnsi="Segoe UI" w:cs="Segoe UI"/>
        </w:rPr>
        <w:t>,</w:t>
      </w:r>
      <w:r w:rsidR="00681519" w:rsidRPr="00D0376D">
        <w:rPr>
          <w:rFonts w:ascii="Segoe UI" w:hAnsi="Segoe UI" w:cs="Segoe UI"/>
        </w:rPr>
        <w:t xml:space="preserve"> ώστε να κάνει άφοβα το καθήκον της και να φτάσει</w:t>
      </w:r>
      <w:r w:rsidR="00BF6C6F">
        <w:rPr>
          <w:rFonts w:ascii="Segoe UI" w:hAnsi="Segoe UI" w:cs="Segoe UI"/>
        </w:rPr>
        <w:t xml:space="preserve"> βαθιά</w:t>
      </w:r>
      <w:r w:rsidR="00681519" w:rsidRPr="00D0376D">
        <w:rPr>
          <w:rFonts w:ascii="Segoe UI" w:hAnsi="Segoe UI" w:cs="Segoe UI"/>
        </w:rPr>
        <w:t xml:space="preserve"> στη αλήθεια.</w:t>
      </w:r>
      <w:r w:rsidR="00EF1614">
        <w:rPr>
          <w:rFonts w:ascii="Segoe UI" w:hAnsi="Segoe UI" w:cs="Segoe UI"/>
        </w:rPr>
        <w:t xml:space="preserve"> Όσοι επιχειρούν, λοιπόν,</w:t>
      </w:r>
      <w:r w:rsidR="00054012" w:rsidRPr="00D0376D">
        <w:rPr>
          <w:rFonts w:ascii="Segoe UI" w:hAnsi="Segoe UI" w:cs="Segoe UI"/>
        </w:rPr>
        <w:t xml:space="preserve"> </w:t>
      </w:r>
      <w:r w:rsidR="00AC5D1B" w:rsidRPr="00D0376D">
        <w:rPr>
          <w:rFonts w:ascii="Segoe UI" w:hAnsi="Segoe UI" w:cs="Segoe UI"/>
        </w:rPr>
        <w:t xml:space="preserve">να τοποθετήσουν δικαστές και εισαγγελείς απέναντι από την κοινωνία, </w:t>
      </w:r>
      <w:r w:rsidR="00054012" w:rsidRPr="00D0376D">
        <w:rPr>
          <w:rFonts w:ascii="Segoe UI" w:hAnsi="Segoe UI" w:cs="Segoe UI"/>
        </w:rPr>
        <w:t>ε</w:t>
      </w:r>
      <w:r w:rsidR="00EF1614">
        <w:rPr>
          <w:rFonts w:ascii="Segoe UI" w:hAnsi="Segoe UI" w:cs="Segoe UI"/>
        </w:rPr>
        <w:t xml:space="preserve">ίναι καταδικασμένοι σε αποτυχία, γιατί η </w:t>
      </w:r>
      <w:r w:rsidR="00DD4DAC">
        <w:rPr>
          <w:rFonts w:ascii="Segoe UI" w:hAnsi="Segoe UI" w:cs="Segoe UI"/>
        </w:rPr>
        <w:t xml:space="preserve">ίδια η </w:t>
      </w:r>
      <w:proofErr w:type="spellStart"/>
      <w:r w:rsidR="00EF1614">
        <w:rPr>
          <w:rFonts w:ascii="Segoe UI" w:hAnsi="Segoe UI" w:cs="Segoe UI"/>
        </w:rPr>
        <w:t>απεύθυνση</w:t>
      </w:r>
      <w:proofErr w:type="spellEnd"/>
      <w:r w:rsidR="00EF1614">
        <w:rPr>
          <w:rFonts w:ascii="Segoe UI" w:hAnsi="Segoe UI" w:cs="Segoe UI"/>
        </w:rPr>
        <w:t xml:space="preserve"> ενός λαού στη Δικαιοσύνη του, </w:t>
      </w:r>
      <w:r w:rsidR="003024FD">
        <w:rPr>
          <w:rFonts w:ascii="Segoe UI" w:hAnsi="Segoe UI" w:cs="Segoe UI"/>
        </w:rPr>
        <w:t xml:space="preserve">θέτει τους όρους </w:t>
      </w:r>
      <w:r w:rsidR="004013D9">
        <w:rPr>
          <w:rFonts w:ascii="Segoe UI" w:hAnsi="Segoe UI" w:cs="Segoe UI"/>
        </w:rPr>
        <w:t>ενός</w:t>
      </w:r>
      <w:r w:rsidR="00B6557B">
        <w:rPr>
          <w:rFonts w:ascii="Segoe UI" w:hAnsi="Segoe UI" w:cs="Segoe UI"/>
        </w:rPr>
        <w:t xml:space="preserve"> </w:t>
      </w:r>
      <w:proofErr w:type="spellStart"/>
      <w:r w:rsidR="00B6557B">
        <w:rPr>
          <w:rFonts w:ascii="Segoe UI" w:hAnsi="Segoe UI" w:cs="Segoe UI"/>
        </w:rPr>
        <w:t>αδιαμεσολάβητου</w:t>
      </w:r>
      <w:proofErr w:type="spellEnd"/>
      <w:r w:rsidR="00B6557B">
        <w:rPr>
          <w:rFonts w:ascii="Segoe UI" w:hAnsi="Segoe UI" w:cs="Segoe UI"/>
        </w:rPr>
        <w:t xml:space="preserve"> από άλλες εξουσίες</w:t>
      </w:r>
      <w:r w:rsidR="003024FD">
        <w:rPr>
          <w:rFonts w:ascii="Segoe UI" w:hAnsi="Segoe UI" w:cs="Segoe UI"/>
        </w:rPr>
        <w:t xml:space="preserve"> κοινωνικού</w:t>
      </w:r>
      <w:r>
        <w:rPr>
          <w:rFonts w:ascii="Segoe UI" w:hAnsi="Segoe UI" w:cs="Segoe UI"/>
        </w:rPr>
        <w:t xml:space="preserve"> </w:t>
      </w:r>
      <w:r w:rsidR="003024FD">
        <w:rPr>
          <w:rFonts w:ascii="Segoe UI" w:hAnsi="Segoe UI" w:cs="Segoe UI"/>
        </w:rPr>
        <w:t>συμβολαίου</w:t>
      </w:r>
      <w:r w:rsidR="00EF1614">
        <w:rPr>
          <w:rFonts w:ascii="Segoe UI" w:hAnsi="Segoe UI" w:cs="Segoe UI"/>
        </w:rPr>
        <w:t xml:space="preserve">.  </w:t>
      </w:r>
    </w:p>
    <w:p w:rsidR="00DD4DAC" w:rsidRDefault="004013D9" w:rsidP="009B7DD5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Ας μην έχουμε αυταπάτες</w:t>
      </w:r>
      <w:r w:rsidR="00DD4DA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Οι πολίτες ενός κράτους, είναι σε τελική ανάλυση οι μόνοι ουσιαστικοί εγγυητές της ύπαρξης του Κράτους Δικαίου, χωρίς το οποίο δεν μπορεί να υπάρχει Δικαιοσύνη. </w:t>
      </w:r>
      <w:r w:rsidR="004E0249">
        <w:rPr>
          <w:rFonts w:ascii="Segoe UI" w:hAnsi="Segoe UI" w:cs="Segoe UI"/>
        </w:rPr>
        <w:t>Για αυτό και</w:t>
      </w:r>
      <w:r w:rsidR="00552E1F">
        <w:rPr>
          <w:rFonts w:ascii="Segoe UI" w:hAnsi="Segoe UI" w:cs="Segoe UI"/>
        </w:rPr>
        <w:t xml:space="preserve"> οι</w:t>
      </w:r>
      <w:r w:rsidR="003024FD">
        <w:rPr>
          <w:rFonts w:ascii="Segoe UI" w:hAnsi="Segoe UI" w:cs="Segoe UI"/>
        </w:rPr>
        <w:t xml:space="preserve"> ίδιοι οφείλουν</w:t>
      </w:r>
      <w:r w:rsidR="00552E1F">
        <w:rPr>
          <w:rFonts w:ascii="Segoe UI" w:hAnsi="Segoe UI" w:cs="Segoe UI"/>
        </w:rPr>
        <w:t xml:space="preserve"> </w:t>
      </w:r>
      <w:r w:rsidR="00F1279F">
        <w:rPr>
          <w:rFonts w:ascii="Segoe UI" w:hAnsi="Segoe UI" w:cs="Segoe UI"/>
        </w:rPr>
        <w:t xml:space="preserve">να μη παραμένουν </w:t>
      </w:r>
      <w:r w:rsidR="00F1279F">
        <w:rPr>
          <w:rFonts w:ascii="Segoe UI" w:hAnsi="Segoe UI" w:cs="Segoe UI"/>
        </w:rPr>
        <w:lastRenderedPageBreak/>
        <w:t xml:space="preserve">στη σφαίρα του επιφανειακού ή του εφήμερου, αλλά </w:t>
      </w:r>
      <w:r w:rsidR="00552E1F">
        <w:rPr>
          <w:rFonts w:ascii="Segoe UI" w:hAnsi="Segoe UI" w:cs="Segoe UI"/>
        </w:rPr>
        <w:t>να εμβαθύνουν στην κριτική τους, γιατί τότε μόνο η κριτική αποκτά ουσία και μπορεί να γίνει διάλογος.</w:t>
      </w:r>
      <w:r w:rsidR="003024FD">
        <w:rPr>
          <w:rFonts w:ascii="Segoe UI" w:hAnsi="Segoe UI" w:cs="Segoe UI"/>
        </w:rPr>
        <w:t xml:space="preserve"> Εμείς στο όνομα </w:t>
      </w:r>
      <w:r w:rsidR="00F56DEE">
        <w:rPr>
          <w:rFonts w:ascii="Segoe UI" w:hAnsi="Segoe UI" w:cs="Segoe UI"/>
        </w:rPr>
        <w:t>τέτοιων</w:t>
      </w:r>
      <w:r w:rsidR="003024FD">
        <w:rPr>
          <w:rFonts w:ascii="Segoe UI" w:hAnsi="Segoe UI" w:cs="Segoe UI"/>
        </w:rPr>
        <w:t xml:space="preserve"> πολιτών,</w:t>
      </w:r>
      <w:r w:rsidR="00F1279F">
        <w:rPr>
          <w:rFonts w:ascii="Segoe UI" w:hAnsi="Segoe UI" w:cs="Segoe UI"/>
        </w:rPr>
        <w:t xml:space="preserve"> </w:t>
      </w:r>
      <w:r w:rsidR="00F56DEE">
        <w:rPr>
          <w:rFonts w:ascii="Segoe UI" w:hAnsi="Segoe UI" w:cs="Segoe UI"/>
        </w:rPr>
        <w:t>της αφυπνισμένης</w:t>
      </w:r>
      <w:r w:rsidR="00F1279F">
        <w:rPr>
          <w:rFonts w:ascii="Segoe UI" w:hAnsi="Segoe UI" w:cs="Segoe UI"/>
        </w:rPr>
        <w:t xml:space="preserve"> εγρήγορση</w:t>
      </w:r>
      <w:r w:rsidR="00F56DEE">
        <w:rPr>
          <w:rFonts w:ascii="Segoe UI" w:hAnsi="Segoe UI" w:cs="Segoe UI"/>
        </w:rPr>
        <w:t>ς</w:t>
      </w:r>
      <w:r w:rsidR="00F1279F">
        <w:rPr>
          <w:rFonts w:ascii="Segoe UI" w:hAnsi="Segoe UI" w:cs="Segoe UI"/>
        </w:rPr>
        <w:t xml:space="preserve"> και </w:t>
      </w:r>
      <w:r w:rsidR="00F56DEE">
        <w:rPr>
          <w:rFonts w:ascii="Segoe UI" w:hAnsi="Segoe UI" w:cs="Segoe UI"/>
        </w:rPr>
        <w:t>του ζωντανού κοινωνικού ενδιαφέροντος</w:t>
      </w:r>
      <w:r w:rsidR="00F1279F">
        <w:rPr>
          <w:rFonts w:ascii="Segoe UI" w:hAnsi="Segoe UI" w:cs="Segoe UI"/>
        </w:rPr>
        <w:t>,</w:t>
      </w:r>
      <w:r w:rsidR="00F56DE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θ</w:t>
      </w:r>
      <w:r w:rsidR="00F56DEE">
        <w:rPr>
          <w:rFonts w:ascii="Segoe UI" w:hAnsi="Segoe UI" w:cs="Segoe UI"/>
        </w:rPr>
        <w:t>α</w:t>
      </w:r>
      <w:r w:rsidR="00AC1C61">
        <w:rPr>
          <w:rFonts w:ascii="Segoe UI" w:hAnsi="Segoe UI" w:cs="Segoe UI"/>
        </w:rPr>
        <w:t xml:space="preserve"> χαράξουμε τη δική μας </w:t>
      </w:r>
      <w:r>
        <w:rPr>
          <w:rFonts w:ascii="Segoe UI" w:hAnsi="Segoe UI" w:cs="Segoe UI"/>
        </w:rPr>
        <w:t>διακριτή</w:t>
      </w:r>
      <w:r w:rsidR="00AC1C61">
        <w:rPr>
          <w:rFonts w:ascii="Segoe UI" w:hAnsi="Segoe UI" w:cs="Segoe UI"/>
        </w:rPr>
        <w:t xml:space="preserve"> πορεία</w:t>
      </w:r>
      <w:r w:rsidR="005A0E58">
        <w:rPr>
          <w:rFonts w:ascii="Segoe UI" w:hAnsi="Segoe UI" w:cs="Segoe UI"/>
        </w:rPr>
        <w:t xml:space="preserve"> εντός της Πολιτείας </w:t>
      </w:r>
      <w:r>
        <w:rPr>
          <w:rFonts w:ascii="Segoe UI" w:hAnsi="Segoe UI" w:cs="Segoe UI"/>
        </w:rPr>
        <w:t>μας, για</w:t>
      </w:r>
      <w:r w:rsidR="00AC1C61">
        <w:rPr>
          <w:rFonts w:ascii="Segoe UI" w:hAnsi="Segoe UI" w:cs="Segoe UI"/>
        </w:rPr>
        <w:t xml:space="preserve"> </w:t>
      </w:r>
      <w:r w:rsidR="00F56DEE">
        <w:rPr>
          <w:rFonts w:ascii="Segoe UI" w:hAnsi="Segoe UI" w:cs="Segoe UI"/>
        </w:rPr>
        <w:t>να</w:t>
      </w:r>
      <w:r w:rsidR="003024FD">
        <w:rPr>
          <w:rFonts w:ascii="Segoe UI" w:hAnsi="Segoe UI" w:cs="Segoe UI"/>
        </w:rPr>
        <w:t xml:space="preserve"> </w:t>
      </w:r>
      <w:r w:rsidR="00F56DEE">
        <w:rPr>
          <w:rFonts w:ascii="Segoe UI" w:hAnsi="Segoe UI" w:cs="Segoe UI"/>
        </w:rPr>
        <w:t>υπηρετήσουμε</w:t>
      </w:r>
      <w:r>
        <w:rPr>
          <w:rFonts w:ascii="Segoe UI" w:hAnsi="Segoe UI" w:cs="Segoe UI"/>
        </w:rPr>
        <w:t>, όπως πρέπει,</w:t>
      </w:r>
      <w:r w:rsidR="003024FD">
        <w:rPr>
          <w:rFonts w:ascii="Segoe UI" w:hAnsi="Segoe UI" w:cs="Segoe UI"/>
        </w:rPr>
        <w:t xml:space="preserve"> τη μόνη εξουσία που ασκείται με επιστήμη και δικαιώνεται </w:t>
      </w:r>
      <w:r w:rsidR="00F1279F">
        <w:rPr>
          <w:rFonts w:ascii="Segoe UI" w:hAnsi="Segoe UI" w:cs="Segoe UI"/>
        </w:rPr>
        <w:t>από</w:t>
      </w:r>
      <w:r w:rsidR="003024FD">
        <w:rPr>
          <w:rFonts w:ascii="Segoe UI" w:hAnsi="Segoe UI" w:cs="Segoe UI"/>
        </w:rPr>
        <w:t xml:space="preserve"> την αιτιολογία</w:t>
      </w:r>
      <w:r w:rsidR="003729B8">
        <w:rPr>
          <w:rFonts w:ascii="Segoe UI" w:hAnsi="Segoe UI" w:cs="Segoe UI"/>
        </w:rPr>
        <w:t>.</w:t>
      </w:r>
      <w:r w:rsidR="009B7DD5">
        <w:rPr>
          <w:rFonts w:ascii="Segoe UI" w:hAnsi="Segoe UI" w:cs="Segoe UI"/>
        </w:rPr>
        <w:t xml:space="preserve"> </w:t>
      </w:r>
      <w:r w:rsidR="00AC1C61">
        <w:rPr>
          <w:rFonts w:ascii="Segoe UI" w:hAnsi="Segoe UI" w:cs="Segoe UI"/>
        </w:rPr>
        <w:t>Γιατί</w:t>
      </w:r>
      <w:r w:rsidR="003024FD">
        <w:rPr>
          <w:rFonts w:ascii="Segoe UI" w:hAnsi="Segoe UI" w:cs="Segoe UI"/>
        </w:rPr>
        <w:t xml:space="preserve"> η</w:t>
      </w:r>
      <w:r w:rsidR="009B7DD5">
        <w:rPr>
          <w:rFonts w:ascii="Segoe UI" w:hAnsi="Segoe UI" w:cs="Segoe UI"/>
        </w:rPr>
        <w:t xml:space="preserve"> κοινωνία που έχει εμπιστοσύνη στον εαυτό της, μπορεί να έχει</w:t>
      </w:r>
      <w:r w:rsidR="003B33EC">
        <w:rPr>
          <w:rFonts w:ascii="Segoe UI" w:hAnsi="Segoe UI" w:cs="Segoe UI"/>
        </w:rPr>
        <w:t xml:space="preserve"> άφοβα</w:t>
      </w:r>
      <w:r w:rsidR="009B7DD5">
        <w:rPr>
          <w:rFonts w:ascii="Segoe UI" w:hAnsi="Segoe UI" w:cs="Segoe UI"/>
        </w:rPr>
        <w:t xml:space="preserve"> εμπιστοσύνη και στους δικαστές της. </w:t>
      </w:r>
    </w:p>
    <w:p w:rsidR="000B1502" w:rsidRDefault="000B1502" w:rsidP="000B1502">
      <w:pPr>
        <w:jc w:val="both"/>
        <w:rPr>
          <w:rFonts w:ascii="Segoe UI" w:hAnsi="Segoe UI" w:cs="Segoe UI"/>
          <w:sz w:val="20"/>
          <w:szCs w:val="20"/>
        </w:rPr>
      </w:pPr>
    </w:p>
    <w:p w:rsidR="000B1502" w:rsidRPr="000B1502" w:rsidRDefault="000B1502" w:rsidP="000B1502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(*</w:t>
      </w:r>
      <w:r w:rsidRPr="000B1502">
        <w:rPr>
          <w:rFonts w:ascii="Segoe UI" w:hAnsi="Segoe UI" w:cs="Segoe UI"/>
          <w:sz w:val="20"/>
          <w:szCs w:val="20"/>
        </w:rPr>
        <w:t>Το παρόν αποτελεί αναδημοσίευση από το φύλλο της Εφημερίδας των Συντακτών της 15</w:t>
      </w:r>
      <w:r w:rsidRPr="000B1502">
        <w:rPr>
          <w:rFonts w:ascii="Segoe UI" w:hAnsi="Segoe UI" w:cs="Segoe UI"/>
          <w:sz w:val="20"/>
          <w:szCs w:val="20"/>
          <w:vertAlign w:val="superscript"/>
        </w:rPr>
        <w:t>ης</w:t>
      </w:r>
      <w:r>
        <w:rPr>
          <w:rFonts w:ascii="Segoe UI" w:hAnsi="Segoe UI" w:cs="Segoe UI"/>
          <w:sz w:val="20"/>
          <w:szCs w:val="20"/>
        </w:rPr>
        <w:t xml:space="preserve"> Μαρτίου 2025.)</w:t>
      </w:r>
      <w:r w:rsidRPr="000B1502">
        <w:rPr>
          <w:rFonts w:ascii="Segoe UI" w:hAnsi="Segoe UI" w:cs="Segoe UI"/>
          <w:sz w:val="20"/>
          <w:szCs w:val="20"/>
        </w:rPr>
        <w:t xml:space="preserve"> </w:t>
      </w:r>
    </w:p>
    <w:p w:rsidR="000D1C55" w:rsidRPr="009B7DD5" w:rsidRDefault="000D1C55" w:rsidP="000D1C55">
      <w:pPr>
        <w:jc w:val="both"/>
        <w:rPr>
          <w:rFonts w:ascii="Segoe UI" w:hAnsi="Segoe UI" w:cs="Segoe UI"/>
          <w:highlight w:val="yellow"/>
        </w:rPr>
      </w:pPr>
    </w:p>
    <w:p w:rsidR="006200EA" w:rsidRPr="009B7DD5" w:rsidRDefault="006200EA" w:rsidP="008518EF">
      <w:pPr>
        <w:jc w:val="both"/>
        <w:rPr>
          <w:rFonts w:ascii="Segoe UI" w:hAnsi="Segoe UI" w:cs="Segoe UI"/>
          <w:highlight w:val="yellow"/>
        </w:rPr>
      </w:pPr>
    </w:p>
    <w:p w:rsidR="00595D29" w:rsidRDefault="00595D29" w:rsidP="00595D29">
      <w:pPr>
        <w:jc w:val="both"/>
      </w:pPr>
    </w:p>
    <w:p w:rsidR="00595D29" w:rsidRDefault="00595D29" w:rsidP="00595D29">
      <w:pPr>
        <w:jc w:val="both"/>
      </w:pPr>
    </w:p>
    <w:sectPr w:rsidR="00595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29"/>
    <w:rsid w:val="000206E8"/>
    <w:rsid w:val="00020DB4"/>
    <w:rsid w:val="00050E19"/>
    <w:rsid w:val="00054012"/>
    <w:rsid w:val="000B1502"/>
    <w:rsid w:val="000D1C55"/>
    <w:rsid w:val="000D7E36"/>
    <w:rsid w:val="00107290"/>
    <w:rsid w:val="00153120"/>
    <w:rsid w:val="001A52A0"/>
    <w:rsid w:val="00205935"/>
    <w:rsid w:val="00242833"/>
    <w:rsid w:val="00260806"/>
    <w:rsid w:val="002A1B20"/>
    <w:rsid w:val="002B59F1"/>
    <w:rsid w:val="002C2776"/>
    <w:rsid w:val="002E0010"/>
    <w:rsid w:val="003024FD"/>
    <w:rsid w:val="003729B8"/>
    <w:rsid w:val="0039514E"/>
    <w:rsid w:val="003B33EC"/>
    <w:rsid w:val="003C3463"/>
    <w:rsid w:val="004013D9"/>
    <w:rsid w:val="0042502B"/>
    <w:rsid w:val="004410C3"/>
    <w:rsid w:val="004E0249"/>
    <w:rsid w:val="00552E1F"/>
    <w:rsid w:val="00585166"/>
    <w:rsid w:val="00585241"/>
    <w:rsid w:val="00595D29"/>
    <w:rsid w:val="005A0E58"/>
    <w:rsid w:val="005B7FE0"/>
    <w:rsid w:val="005F33F4"/>
    <w:rsid w:val="005F76AC"/>
    <w:rsid w:val="006200EA"/>
    <w:rsid w:val="00624526"/>
    <w:rsid w:val="00681519"/>
    <w:rsid w:val="00687BB3"/>
    <w:rsid w:val="006D1240"/>
    <w:rsid w:val="00702E72"/>
    <w:rsid w:val="00732401"/>
    <w:rsid w:val="00763D24"/>
    <w:rsid w:val="007A2C07"/>
    <w:rsid w:val="008518EF"/>
    <w:rsid w:val="0089455E"/>
    <w:rsid w:val="0098614F"/>
    <w:rsid w:val="009916DD"/>
    <w:rsid w:val="009B7DD5"/>
    <w:rsid w:val="009E2803"/>
    <w:rsid w:val="009E3243"/>
    <w:rsid w:val="009F3578"/>
    <w:rsid w:val="00A45A6E"/>
    <w:rsid w:val="00A7386B"/>
    <w:rsid w:val="00A77669"/>
    <w:rsid w:val="00AC1C61"/>
    <w:rsid w:val="00AC5D1B"/>
    <w:rsid w:val="00B2585B"/>
    <w:rsid w:val="00B6557B"/>
    <w:rsid w:val="00B66BF5"/>
    <w:rsid w:val="00BB0DB0"/>
    <w:rsid w:val="00BF6C6F"/>
    <w:rsid w:val="00C26D88"/>
    <w:rsid w:val="00C311D1"/>
    <w:rsid w:val="00D0376D"/>
    <w:rsid w:val="00D272B2"/>
    <w:rsid w:val="00D448A7"/>
    <w:rsid w:val="00D63BCE"/>
    <w:rsid w:val="00D85837"/>
    <w:rsid w:val="00DD4DAC"/>
    <w:rsid w:val="00DF048F"/>
    <w:rsid w:val="00E607F8"/>
    <w:rsid w:val="00E609BD"/>
    <w:rsid w:val="00E64DFB"/>
    <w:rsid w:val="00EB1218"/>
    <w:rsid w:val="00EB3876"/>
    <w:rsid w:val="00EF1614"/>
    <w:rsid w:val="00F1279F"/>
    <w:rsid w:val="00F4021E"/>
    <w:rsid w:val="00F56DEE"/>
    <w:rsid w:val="00FD3D52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9E0B-2535-48C4-8239-7985450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AEF1-6AEF-468E-A7E9-F502ADC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Harry Anthis</cp:lastModifiedBy>
  <cp:revision>2</cp:revision>
  <dcterms:created xsi:type="dcterms:W3CDTF">2025-03-18T08:30:00Z</dcterms:created>
  <dcterms:modified xsi:type="dcterms:W3CDTF">2025-03-18T08:30:00Z</dcterms:modified>
</cp:coreProperties>
</file>