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BB4" w:rsidRPr="00216DFC" w:rsidRDefault="00DA4832" w:rsidP="00DA4832">
      <w:pPr>
        <w:spacing w:line="240" w:lineRule="auto"/>
        <w:ind w:firstLine="720"/>
        <w:jc w:val="center"/>
        <w:rPr>
          <w:rFonts w:ascii="Times New Roman" w:eastAsia="Times New Roman" w:hAnsi="Times New Roman" w:cs="Times New Roman"/>
          <w:b/>
          <w:color w:val="333333"/>
          <w:sz w:val="24"/>
          <w:szCs w:val="24"/>
          <w:lang w:eastAsia="el-GR"/>
        </w:rPr>
      </w:pPr>
      <w:bookmarkStart w:id="0" w:name="_GoBack"/>
      <w:bookmarkEnd w:id="0"/>
      <w:r w:rsidRPr="00216DFC">
        <w:rPr>
          <w:rFonts w:ascii="Times New Roman" w:eastAsia="Times New Roman" w:hAnsi="Times New Roman" w:cs="Times New Roman"/>
          <w:b/>
          <w:color w:val="333333"/>
          <w:sz w:val="24"/>
          <w:szCs w:val="24"/>
          <w:lang w:eastAsia="el-GR"/>
        </w:rPr>
        <w:t>Το Ανώτατο Δικαστικό Συμβούλιο</w:t>
      </w:r>
    </w:p>
    <w:p w:rsidR="00DA4832" w:rsidRPr="00216DFC" w:rsidRDefault="00DA4832" w:rsidP="00DA4832">
      <w:pPr>
        <w:spacing w:line="240" w:lineRule="auto"/>
        <w:ind w:firstLine="720"/>
        <w:jc w:val="center"/>
        <w:rPr>
          <w:rFonts w:ascii="Times New Roman" w:eastAsia="Times New Roman" w:hAnsi="Times New Roman" w:cs="Times New Roman"/>
          <w:b/>
          <w:color w:val="333333"/>
          <w:sz w:val="24"/>
          <w:szCs w:val="24"/>
          <w:lang w:eastAsia="el-GR"/>
        </w:rPr>
      </w:pPr>
      <w:r w:rsidRPr="00216DFC">
        <w:rPr>
          <w:rFonts w:ascii="Times New Roman" w:hAnsi="Times New Roman" w:cs="Times New Roman"/>
          <w:b/>
          <w:sz w:val="24"/>
          <w:szCs w:val="24"/>
        </w:rPr>
        <w:t xml:space="preserve"> Ένας θεσμός κατοχύρωσης της δικαστικής ανεξαρτησίας που χρήζει μεταρρύθμισης</w:t>
      </w:r>
      <w:r w:rsidR="00717F5E" w:rsidRPr="00216DFC">
        <w:rPr>
          <w:rStyle w:val="a5"/>
          <w:rFonts w:ascii="Times New Roman" w:hAnsi="Times New Roman" w:cs="Times New Roman"/>
          <w:b/>
          <w:sz w:val="24"/>
          <w:szCs w:val="24"/>
        </w:rPr>
        <w:footnoteReference w:id="1"/>
      </w:r>
      <w:r w:rsidRPr="00216DFC">
        <w:rPr>
          <w:rFonts w:ascii="Times New Roman" w:eastAsia="Times New Roman" w:hAnsi="Times New Roman" w:cs="Times New Roman"/>
          <w:b/>
          <w:color w:val="333333"/>
          <w:sz w:val="24"/>
          <w:szCs w:val="24"/>
          <w:lang w:eastAsia="el-GR"/>
        </w:rPr>
        <w:t xml:space="preserve"> </w:t>
      </w:r>
    </w:p>
    <w:p w:rsidR="00DA4832" w:rsidRPr="00216DFC" w:rsidRDefault="00DA4832" w:rsidP="00DA4832">
      <w:pPr>
        <w:spacing w:line="240" w:lineRule="auto"/>
        <w:ind w:firstLine="720"/>
        <w:jc w:val="center"/>
        <w:rPr>
          <w:rFonts w:ascii="Times New Roman" w:hAnsi="Times New Roman" w:cs="Times New Roman"/>
          <w:i/>
          <w:sz w:val="24"/>
          <w:szCs w:val="24"/>
        </w:rPr>
      </w:pPr>
      <w:r w:rsidRPr="00216DFC">
        <w:rPr>
          <w:rFonts w:ascii="Times New Roman" w:hAnsi="Times New Roman" w:cs="Times New Roman"/>
          <w:i/>
          <w:sz w:val="24"/>
          <w:szCs w:val="24"/>
        </w:rPr>
        <w:t>Ιωάννης Βαλμαντώνης</w:t>
      </w:r>
    </w:p>
    <w:p w:rsidR="00DA4832" w:rsidRPr="00216DFC" w:rsidRDefault="00DA4832" w:rsidP="00DA4832">
      <w:pPr>
        <w:spacing w:line="240" w:lineRule="auto"/>
        <w:ind w:firstLine="720"/>
        <w:jc w:val="center"/>
        <w:rPr>
          <w:rFonts w:ascii="Times New Roman" w:hAnsi="Times New Roman" w:cs="Times New Roman"/>
          <w:i/>
          <w:sz w:val="24"/>
          <w:szCs w:val="24"/>
        </w:rPr>
      </w:pPr>
      <w:r w:rsidRPr="00216DFC">
        <w:rPr>
          <w:rFonts w:ascii="Times New Roman" w:hAnsi="Times New Roman" w:cs="Times New Roman"/>
          <w:i/>
          <w:sz w:val="24"/>
          <w:szCs w:val="24"/>
        </w:rPr>
        <w:t>Εφέτης</w:t>
      </w:r>
    </w:p>
    <w:p w:rsidR="00DA4832" w:rsidRPr="00216DFC" w:rsidRDefault="00EC7F75" w:rsidP="00DA4832">
      <w:pPr>
        <w:spacing w:line="240" w:lineRule="auto"/>
        <w:ind w:firstLine="720"/>
        <w:jc w:val="both"/>
        <w:rPr>
          <w:rFonts w:ascii="Times New Roman" w:hAnsi="Times New Roman" w:cs="Times New Roman"/>
          <w:sz w:val="24"/>
          <w:szCs w:val="24"/>
        </w:rPr>
      </w:pPr>
      <w:r w:rsidRPr="00216DFC">
        <w:rPr>
          <w:rFonts w:ascii="Times New Roman" w:hAnsi="Times New Roman" w:cs="Times New Roman"/>
          <w:sz w:val="24"/>
          <w:szCs w:val="24"/>
        </w:rPr>
        <w:t>Η συζήτηση στη χώρα μας α</w:t>
      </w:r>
      <w:r w:rsidR="00DA4832" w:rsidRPr="00216DFC">
        <w:rPr>
          <w:rFonts w:ascii="Times New Roman" w:hAnsi="Times New Roman" w:cs="Times New Roman"/>
          <w:sz w:val="24"/>
          <w:szCs w:val="24"/>
        </w:rPr>
        <w:t>ναφορικά με την αρχή της ανεξαρτησίας, εντοπίζεται κυρίως στη διαδικασία επιλογής των Προέδρων και Αντιπροέδρων των Ανώτατων Δικαστηρίων. Αντίθετα στον ευρωπαϊκό χώρο, επικεντρώθηκε στην  αποκοπή των ιεραρχικών εξουσιών ελέγχου των προαγωγών, της επιθεώρησης και του πειθαρχικού από την ηγεσία της δικαιοσύνης</w:t>
      </w:r>
      <w:r w:rsidR="00DA4832" w:rsidRPr="00216DFC">
        <w:rPr>
          <w:rStyle w:val="a5"/>
          <w:rFonts w:ascii="Times New Roman" w:hAnsi="Times New Roman" w:cs="Times New Roman"/>
          <w:sz w:val="24"/>
          <w:szCs w:val="24"/>
        </w:rPr>
        <w:footnoteReference w:id="2"/>
      </w:r>
      <w:r w:rsidR="00DA4832" w:rsidRPr="00216DFC">
        <w:rPr>
          <w:rFonts w:ascii="Times New Roman" w:hAnsi="Times New Roman" w:cs="Times New Roman"/>
          <w:sz w:val="24"/>
          <w:szCs w:val="24"/>
        </w:rPr>
        <w:t>. Αναπτύχθηκε ένας νέος όρος εκείνος της διακυβέρνησης (</w:t>
      </w:r>
      <w:r w:rsidR="00DA4832" w:rsidRPr="00216DFC">
        <w:rPr>
          <w:rFonts w:ascii="Times New Roman" w:hAnsi="Times New Roman" w:cs="Times New Roman"/>
          <w:sz w:val="24"/>
          <w:szCs w:val="24"/>
          <w:lang w:val="en-US"/>
        </w:rPr>
        <w:t>governance</w:t>
      </w:r>
      <w:r w:rsidR="00DA4832" w:rsidRPr="00216DFC">
        <w:rPr>
          <w:rFonts w:ascii="Times New Roman" w:hAnsi="Times New Roman" w:cs="Times New Roman"/>
          <w:sz w:val="24"/>
          <w:szCs w:val="24"/>
        </w:rPr>
        <w:t>) της δικαιοσύνης, στην οποία εμφανίζονται  μορφές διοίκησης και σύμπραξης, διαφορετικές από τη συμπαγή ιεραρχική δομή</w:t>
      </w:r>
      <w:r w:rsidR="00DA4832" w:rsidRPr="00216DFC">
        <w:rPr>
          <w:rStyle w:val="a5"/>
          <w:rFonts w:ascii="Times New Roman" w:hAnsi="Times New Roman" w:cs="Times New Roman"/>
          <w:sz w:val="24"/>
          <w:szCs w:val="24"/>
        </w:rPr>
        <w:footnoteReference w:id="3"/>
      </w:r>
      <w:r w:rsidR="00DA4832" w:rsidRPr="00216DFC">
        <w:rPr>
          <w:rFonts w:ascii="Times New Roman" w:hAnsi="Times New Roman" w:cs="Times New Roman"/>
          <w:sz w:val="24"/>
          <w:szCs w:val="24"/>
        </w:rPr>
        <w:t xml:space="preserve">.  Συγκεκριμένα η Παγκόσμια Χάρτα του </w:t>
      </w:r>
      <w:r w:rsidR="006314CA" w:rsidRPr="00216DFC">
        <w:rPr>
          <w:rFonts w:ascii="Times New Roman" w:hAnsi="Times New Roman" w:cs="Times New Roman"/>
          <w:sz w:val="24"/>
          <w:szCs w:val="24"/>
        </w:rPr>
        <w:t>Δ</w:t>
      </w:r>
      <w:r w:rsidR="00DA4832" w:rsidRPr="00216DFC">
        <w:rPr>
          <w:rFonts w:ascii="Times New Roman" w:hAnsi="Times New Roman" w:cs="Times New Roman"/>
          <w:sz w:val="24"/>
          <w:szCs w:val="24"/>
        </w:rPr>
        <w:t xml:space="preserve">ικαστή, ο Καταστατικός Χάρτης των Δικαστών, οι γνώμες των Γνωμοδοτικών Συμβουλίων των </w:t>
      </w:r>
      <w:r w:rsidR="006314CA" w:rsidRPr="00216DFC">
        <w:rPr>
          <w:rFonts w:ascii="Times New Roman" w:hAnsi="Times New Roman" w:cs="Times New Roman"/>
          <w:sz w:val="24"/>
          <w:szCs w:val="24"/>
        </w:rPr>
        <w:t>Ε</w:t>
      </w:r>
      <w:r w:rsidR="00DA4832" w:rsidRPr="00216DFC">
        <w:rPr>
          <w:rFonts w:ascii="Times New Roman" w:hAnsi="Times New Roman" w:cs="Times New Roman"/>
          <w:sz w:val="24"/>
          <w:szCs w:val="24"/>
        </w:rPr>
        <w:t xml:space="preserve">υρωπαίων </w:t>
      </w:r>
      <w:r w:rsidR="006314CA" w:rsidRPr="00216DFC">
        <w:rPr>
          <w:rFonts w:ascii="Times New Roman" w:hAnsi="Times New Roman" w:cs="Times New Roman"/>
          <w:sz w:val="24"/>
          <w:szCs w:val="24"/>
        </w:rPr>
        <w:t>Δ</w:t>
      </w:r>
      <w:r w:rsidR="00DA4832" w:rsidRPr="00216DFC">
        <w:rPr>
          <w:rFonts w:ascii="Times New Roman" w:hAnsi="Times New Roman" w:cs="Times New Roman"/>
          <w:sz w:val="24"/>
          <w:szCs w:val="24"/>
        </w:rPr>
        <w:t>ικαστών και άλλων ευρωπαϊκών οργάνων, όπως της Επιτροπής της Βενετίας και του Ευρωπαϊκού Δικτύου Δικαστικών Συμβουλίων, επικεντρώνονται στα Ανώτατα Δικαστικά Συμβούλια (στο εξής ΑΔΣ), αποκαλούμενα και ως Συμβούλια για τη Δικαιοσύνη (</w:t>
      </w:r>
      <w:r w:rsidR="00DA4832" w:rsidRPr="00216DFC">
        <w:rPr>
          <w:rFonts w:ascii="Times New Roman" w:hAnsi="Times New Roman" w:cs="Times New Roman"/>
          <w:sz w:val="24"/>
          <w:szCs w:val="24"/>
          <w:lang w:val="en-US"/>
        </w:rPr>
        <w:t>Councils</w:t>
      </w:r>
      <w:r w:rsidR="00DA4832" w:rsidRPr="00216DFC">
        <w:rPr>
          <w:rFonts w:ascii="Times New Roman" w:hAnsi="Times New Roman" w:cs="Times New Roman"/>
          <w:sz w:val="24"/>
          <w:szCs w:val="24"/>
        </w:rPr>
        <w:t xml:space="preserve"> </w:t>
      </w:r>
      <w:r w:rsidR="00DA4832" w:rsidRPr="00216DFC">
        <w:rPr>
          <w:rFonts w:ascii="Times New Roman" w:hAnsi="Times New Roman" w:cs="Times New Roman"/>
          <w:sz w:val="24"/>
          <w:szCs w:val="24"/>
          <w:lang w:val="en-US"/>
        </w:rPr>
        <w:t>for</w:t>
      </w:r>
      <w:r w:rsidR="00DA4832" w:rsidRPr="00216DFC">
        <w:rPr>
          <w:rFonts w:ascii="Times New Roman" w:hAnsi="Times New Roman" w:cs="Times New Roman"/>
          <w:sz w:val="24"/>
          <w:szCs w:val="24"/>
        </w:rPr>
        <w:t xml:space="preserve"> </w:t>
      </w:r>
      <w:r w:rsidR="00DA4832" w:rsidRPr="00216DFC">
        <w:rPr>
          <w:rFonts w:ascii="Times New Roman" w:hAnsi="Times New Roman" w:cs="Times New Roman"/>
          <w:sz w:val="24"/>
          <w:szCs w:val="24"/>
          <w:lang w:val="en-US"/>
        </w:rPr>
        <w:t>the</w:t>
      </w:r>
      <w:r w:rsidR="00DA4832" w:rsidRPr="00216DFC">
        <w:rPr>
          <w:rFonts w:ascii="Times New Roman" w:hAnsi="Times New Roman" w:cs="Times New Roman"/>
          <w:sz w:val="24"/>
          <w:szCs w:val="24"/>
        </w:rPr>
        <w:t xml:space="preserve"> </w:t>
      </w:r>
      <w:r w:rsidR="00DA4832" w:rsidRPr="00216DFC">
        <w:rPr>
          <w:rFonts w:ascii="Times New Roman" w:hAnsi="Times New Roman" w:cs="Times New Roman"/>
          <w:sz w:val="24"/>
          <w:szCs w:val="24"/>
          <w:lang w:val="en-US"/>
        </w:rPr>
        <w:t>Judiciary</w:t>
      </w:r>
      <w:r w:rsidR="00DA4832" w:rsidRPr="00216DFC">
        <w:rPr>
          <w:rFonts w:ascii="Times New Roman" w:hAnsi="Times New Roman" w:cs="Times New Roman"/>
          <w:sz w:val="24"/>
          <w:szCs w:val="24"/>
        </w:rPr>
        <w:t>), που έχουν αναγνωριστεί ως απαραίτητη προϋπόθεση για τη θεσμική κατοχύρωση της δικαστικής ανεξαρτησίας. Σύμφωνα με τις συστάσεις των οργάνων αυτών, η ευθύνη για την οργάνωση του οικείου συστήματος δικαιοσύνης, εναπόκειται στα κράτη μέλη, συμπεριλαμβανομένης της θέσπισης ή μη ενός ΑΔΣ</w:t>
      </w:r>
      <w:r w:rsidR="00DA4832" w:rsidRPr="00216DFC">
        <w:rPr>
          <w:rStyle w:val="a5"/>
          <w:rFonts w:ascii="Times New Roman" w:hAnsi="Times New Roman" w:cs="Times New Roman"/>
          <w:sz w:val="24"/>
          <w:szCs w:val="24"/>
        </w:rPr>
        <w:footnoteReference w:id="4"/>
      </w:r>
      <w:r w:rsidR="00DA4832" w:rsidRPr="00216DFC">
        <w:rPr>
          <w:rFonts w:ascii="Times New Roman" w:hAnsi="Times New Roman" w:cs="Times New Roman"/>
          <w:sz w:val="24"/>
          <w:szCs w:val="24"/>
        </w:rPr>
        <w:t xml:space="preserve">. Εντούτοις, όταν υφίσταται ένα ΑΔΣ, προκειμένου να αποτελεί όργανο κατοχύρωσης της ανεξαρτησίας, πρέπει να κατοχυρώνεται σύμφωνα με τα </w:t>
      </w:r>
      <w:r w:rsidR="006314CA" w:rsidRPr="00216DFC">
        <w:rPr>
          <w:rFonts w:ascii="Times New Roman" w:hAnsi="Times New Roman" w:cs="Times New Roman"/>
          <w:sz w:val="24"/>
          <w:szCs w:val="24"/>
        </w:rPr>
        <w:t xml:space="preserve">διεθνή </w:t>
      </w:r>
      <w:r w:rsidR="00DA4832" w:rsidRPr="00216DFC">
        <w:rPr>
          <w:rFonts w:ascii="Times New Roman" w:hAnsi="Times New Roman" w:cs="Times New Roman"/>
          <w:sz w:val="24"/>
          <w:szCs w:val="24"/>
        </w:rPr>
        <w:t>πρότυπα, κατά τα οποία πρέπει τα δικαστικά μέλη του να μην αποτελούν μειονότητα, να εκλέγονται από τους συναδέλφους τους και να υπάρχει πλουραλιστική εκπροσώπηση</w:t>
      </w:r>
      <w:r w:rsidR="00DA4832" w:rsidRPr="00216DFC">
        <w:rPr>
          <w:rFonts w:ascii="Times New Roman" w:hAnsi="Times New Roman" w:cs="Times New Roman"/>
          <w:sz w:val="24"/>
          <w:szCs w:val="24"/>
          <w:vertAlign w:val="superscript"/>
        </w:rPr>
        <w:footnoteReference w:id="5"/>
      </w:r>
      <w:r w:rsidR="00DA4832" w:rsidRPr="00216DFC">
        <w:rPr>
          <w:rFonts w:ascii="Times New Roman" w:hAnsi="Times New Roman" w:cs="Times New Roman"/>
          <w:sz w:val="24"/>
          <w:szCs w:val="24"/>
        </w:rPr>
        <w:t xml:space="preserve">. </w:t>
      </w:r>
    </w:p>
    <w:p w:rsidR="00DA4832" w:rsidRPr="00216DFC" w:rsidRDefault="00DA4832" w:rsidP="00DA4832">
      <w:pPr>
        <w:spacing w:line="240" w:lineRule="auto"/>
        <w:ind w:firstLine="720"/>
        <w:jc w:val="both"/>
        <w:rPr>
          <w:rFonts w:ascii="Times New Roman" w:hAnsi="Times New Roman" w:cs="Times New Roman"/>
          <w:sz w:val="24"/>
          <w:szCs w:val="24"/>
        </w:rPr>
      </w:pPr>
      <w:r w:rsidRPr="00216DFC">
        <w:rPr>
          <w:rFonts w:ascii="Times New Roman" w:hAnsi="Times New Roman" w:cs="Times New Roman"/>
          <w:sz w:val="24"/>
          <w:szCs w:val="24"/>
        </w:rPr>
        <w:lastRenderedPageBreak/>
        <w:t>Με την ως άνω σύνθεση μεταμόρφωσαν ριζικά την παραδοσιακή μορφή των γραφειοκρατικών δικαστικών συστημάτων, κυρίως λόγω του ότι οι φορείς αυτοί συγκροτούνται κατά μεγάλο μέρος από δικαστές των μεσαίων και κατώτερων βαθμίδων</w:t>
      </w:r>
      <w:r w:rsidRPr="00216DFC">
        <w:rPr>
          <w:rStyle w:val="a5"/>
          <w:rFonts w:ascii="Times New Roman" w:hAnsi="Times New Roman" w:cs="Times New Roman"/>
          <w:sz w:val="24"/>
          <w:szCs w:val="24"/>
        </w:rPr>
        <w:footnoteReference w:id="6"/>
      </w:r>
      <w:r w:rsidRPr="00216DFC">
        <w:rPr>
          <w:rFonts w:ascii="Times New Roman" w:hAnsi="Times New Roman" w:cs="Times New Roman"/>
          <w:sz w:val="24"/>
          <w:szCs w:val="24"/>
        </w:rPr>
        <w:t xml:space="preserve"> που εκλέγονται από τους συναδέλφους τους. Υποβαθμίζεται έτσι ο εκ παραδόσεως ισχυρός ρόλος των ανώτατων  δικαστικών λειτουργών στο εσωτερικό τους και ενισχύεται η εσωτερική διάσταση της δικαστικής ανεξαρτησίας έναντι της δικαστικής ιεραρχίας, μέσω της εκπροσώπησης όλων των δικαστικών βαθμίδων. Με τον τρόπο αυτό επικυρώνεται  η δημοκρατική και αντιπροσωπευτική φύση του θεσμού, που δεν επηρεάζεται από τον περιορισμένο αριθμό των μόνιμων δικαστικών μελών (συνήθως ο Πρόεδρος και ο Εισαγγελέας του Ακυρωτικού Δικαστηρίου)</w:t>
      </w:r>
      <w:r w:rsidRPr="00216DFC">
        <w:rPr>
          <w:rStyle w:val="a5"/>
          <w:rFonts w:ascii="Times New Roman" w:hAnsi="Times New Roman" w:cs="Times New Roman"/>
          <w:sz w:val="24"/>
          <w:szCs w:val="24"/>
        </w:rPr>
        <w:footnoteReference w:id="7"/>
      </w:r>
      <w:r w:rsidRPr="00216DFC">
        <w:rPr>
          <w:rFonts w:ascii="Times New Roman" w:hAnsi="Times New Roman" w:cs="Times New Roman"/>
          <w:sz w:val="24"/>
          <w:szCs w:val="24"/>
        </w:rPr>
        <w:t>. Η διάρκεια της θητείας τους ποικίλλει μεταξύ των τριών έως έξι ετών</w:t>
      </w:r>
      <w:r w:rsidRPr="00216DFC">
        <w:rPr>
          <w:rStyle w:val="a5"/>
          <w:rFonts w:ascii="Times New Roman" w:hAnsi="Times New Roman" w:cs="Times New Roman"/>
          <w:sz w:val="24"/>
          <w:szCs w:val="24"/>
        </w:rPr>
        <w:footnoteReference w:id="8"/>
      </w:r>
      <w:r w:rsidRPr="00216DFC">
        <w:rPr>
          <w:rFonts w:ascii="Times New Roman" w:hAnsi="Times New Roman" w:cs="Times New Roman"/>
          <w:sz w:val="24"/>
          <w:szCs w:val="24"/>
        </w:rPr>
        <w:t>. Παράλληλα προτείνεται η συμμετοχή των εξωδικαστικών μελών προκειμένου να αποφευχθεί το Συμβούλιο να αποτελέσει μια κλειστή κάστα και να εγγυηθεί ότι η δικαστική λειτουργία αποδίδει λογαριασμό στην κοινωνία. Η επιλογή τους γίνεται συνήθως από τη Βουλή και ο κίνδυνος για πολιτικοποίηση του Συμβουλίου, αντιμετωπίζεται με την ευρεία αποδοχή των εξωδικαστικών μελών, καθόσον εκλέγονται με τη διακεκριμένη πλειοψηφία  των 2/3 ή 3/5 του Κοινοβουλίου, με συνέπεια να αποφεύγονται οι μονομερείς κομματικές επιλογές. Τα εξωδικαστικά μέλη συνήθως είναι καθηγητές των νομικών σχολών ή δικηγόροι με κάποια σημαντική προϋπηρεσία</w:t>
      </w:r>
      <w:r w:rsidRPr="00216DFC">
        <w:rPr>
          <w:rStyle w:val="a5"/>
          <w:rFonts w:ascii="Times New Roman" w:hAnsi="Times New Roman" w:cs="Times New Roman"/>
          <w:sz w:val="24"/>
          <w:szCs w:val="24"/>
        </w:rPr>
        <w:footnoteReference w:id="9"/>
      </w:r>
      <w:r w:rsidRPr="00216DFC">
        <w:rPr>
          <w:rFonts w:ascii="Times New Roman" w:hAnsi="Times New Roman" w:cs="Times New Roman"/>
          <w:sz w:val="24"/>
          <w:szCs w:val="24"/>
        </w:rPr>
        <w:t xml:space="preserve">. Απαραίτητη κρίνεται και η αριθμητική υπεροχή των δικαστικών μελών, προκειμένου το όργανο να διεξάγει τη θεμελιώδη λειτουργία της διαφύλαξης της ανεξαρτησίας της δικαιοσύνης. </w:t>
      </w:r>
    </w:p>
    <w:p w:rsidR="00DA4832" w:rsidRPr="00216DFC" w:rsidRDefault="00DA4832" w:rsidP="00DA4832">
      <w:pPr>
        <w:pStyle w:val="a4"/>
        <w:ind w:firstLine="720"/>
        <w:jc w:val="both"/>
        <w:rPr>
          <w:rFonts w:ascii="Times New Roman" w:hAnsi="Times New Roman" w:cs="Times New Roman"/>
          <w:sz w:val="24"/>
          <w:szCs w:val="24"/>
        </w:rPr>
      </w:pPr>
      <w:r w:rsidRPr="00216DFC">
        <w:rPr>
          <w:rFonts w:ascii="Times New Roman" w:hAnsi="Times New Roman" w:cs="Times New Roman"/>
          <w:sz w:val="24"/>
          <w:szCs w:val="24"/>
        </w:rPr>
        <w:t>Επίσης, σύμφωνα με τις ως άνω συστάσεις των ευρωπαϊκών οργάνων, τα ΑΔΣ  πρέπει να επιδεικνύουν το μέγιστο βαθμό διαφάνειας προς τους δικαστές και την κοινωνία, με την υιοθέτηση προκαθορισμένων διαδικασιών και την αιτιολογία των αποφάσεων τους</w:t>
      </w:r>
      <w:r w:rsidRPr="00216DFC">
        <w:rPr>
          <w:rStyle w:val="a5"/>
          <w:rFonts w:ascii="Times New Roman" w:hAnsi="Times New Roman" w:cs="Times New Roman"/>
          <w:sz w:val="24"/>
          <w:szCs w:val="24"/>
        </w:rPr>
        <w:footnoteReference w:id="10"/>
      </w:r>
      <w:r w:rsidRPr="00216DFC">
        <w:rPr>
          <w:rFonts w:ascii="Times New Roman" w:hAnsi="Times New Roman" w:cs="Times New Roman"/>
          <w:sz w:val="24"/>
          <w:szCs w:val="24"/>
        </w:rPr>
        <w:t>. Σημαντική είναι και η ευρεία απονομή των αρμοδιοτήτων σε αυτά που πρέπει να αφορούν όχι μόνο την προαγωγή, τις μεταθέσεις, τον πειθαρχικό έλεγχο των δικαστών, αλλά και συμβουλευτική αρμοδιότητα για όλα τα θέματα που αφορούν τη δικαστική δεοντολογία, την κατάρτιση του προϋπολογισμού της δικαιοσύνης, την κατανομή των πόρων στα δικαστήρια και τη δημόσια εικόνα των δικαστικών θεσμών</w:t>
      </w:r>
      <w:r w:rsidRPr="00216DFC">
        <w:rPr>
          <w:rStyle w:val="a5"/>
          <w:rFonts w:ascii="Times New Roman" w:hAnsi="Times New Roman" w:cs="Times New Roman"/>
          <w:sz w:val="24"/>
          <w:szCs w:val="24"/>
        </w:rPr>
        <w:footnoteReference w:id="11"/>
      </w:r>
      <w:r w:rsidRPr="00216DFC">
        <w:rPr>
          <w:rFonts w:ascii="Times New Roman" w:hAnsi="Times New Roman" w:cs="Times New Roman"/>
          <w:sz w:val="24"/>
          <w:szCs w:val="24"/>
        </w:rPr>
        <w:t xml:space="preserve">. Ειδικότερα πολλές είναι οι αλλοδαπές έννομες τάξεις, που τα </w:t>
      </w:r>
      <w:r w:rsidR="006314CA" w:rsidRPr="00216DFC">
        <w:rPr>
          <w:rFonts w:ascii="Times New Roman" w:hAnsi="Times New Roman" w:cs="Times New Roman"/>
          <w:sz w:val="24"/>
          <w:szCs w:val="24"/>
        </w:rPr>
        <w:t>ΑΔ</w:t>
      </w:r>
      <w:r w:rsidRPr="00216DFC">
        <w:rPr>
          <w:rFonts w:ascii="Times New Roman" w:hAnsi="Times New Roman" w:cs="Times New Roman"/>
          <w:sz w:val="24"/>
          <w:szCs w:val="24"/>
        </w:rPr>
        <w:t xml:space="preserve">Σ προβαίνουν σε αξιολογήσεις της επαγγελματικής απόδοσης των δικαστικών λειτουργών κατά τη </w:t>
      </w:r>
      <w:r w:rsidRPr="00216DFC">
        <w:rPr>
          <w:rFonts w:ascii="Times New Roman" w:hAnsi="Times New Roman" w:cs="Times New Roman"/>
          <w:sz w:val="24"/>
          <w:szCs w:val="24"/>
        </w:rPr>
        <w:lastRenderedPageBreak/>
        <w:t>διάρκεια της σταδιοδρομίας τους</w:t>
      </w:r>
      <w:r w:rsidR="00FF56F9" w:rsidRPr="00216DFC">
        <w:rPr>
          <w:rStyle w:val="a5"/>
          <w:rFonts w:ascii="Times New Roman" w:hAnsi="Times New Roman" w:cs="Times New Roman"/>
          <w:sz w:val="24"/>
          <w:szCs w:val="24"/>
        </w:rPr>
        <w:footnoteReference w:id="12"/>
      </w:r>
      <w:r w:rsidRPr="00216DFC">
        <w:rPr>
          <w:rFonts w:ascii="Times New Roman" w:hAnsi="Times New Roman" w:cs="Times New Roman"/>
          <w:sz w:val="24"/>
          <w:szCs w:val="24"/>
        </w:rPr>
        <w:t xml:space="preserve"> και εκδίδουν γενικές οδηγίες για την οργάνωση και κατανομή του δικαστικού έργου, με σκοπό την  εύρυθμη λειτουργία των δικαστηρίων</w:t>
      </w:r>
      <w:r w:rsidR="00FF56F9" w:rsidRPr="00216DFC">
        <w:rPr>
          <w:rStyle w:val="a5"/>
          <w:rFonts w:ascii="Times New Roman" w:hAnsi="Times New Roman" w:cs="Times New Roman"/>
          <w:sz w:val="24"/>
          <w:szCs w:val="24"/>
        </w:rPr>
        <w:footnoteReference w:id="13"/>
      </w:r>
      <w:r w:rsidR="00FF56F9" w:rsidRPr="00216DFC">
        <w:rPr>
          <w:rFonts w:ascii="Times New Roman" w:hAnsi="Times New Roman" w:cs="Times New Roman"/>
          <w:sz w:val="24"/>
          <w:szCs w:val="24"/>
        </w:rPr>
        <w:t xml:space="preserve">. </w:t>
      </w:r>
      <w:r w:rsidRPr="00216DFC">
        <w:rPr>
          <w:rFonts w:ascii="Times New Roman" w:hAnsi="Times New Roman" w:cs="Times New Roman"/>
          <w:sz w:val="24"/>
          <w:szCs w:val="24"/>
        </w:rPr>
        <w:t>Εξάλλου και η πειθαρχική εξουσία συχνά ανατίθεται στα Συμβούλια ή σε πιο μικρά όργανα από το εσωτερικό τους, ενώ είναι σπάνιες οι περιπτώσεις που ο πειθαρχικός έλεγχος δεν ανήκει στην αρμοδιότητά τους</w:t>
      </w:r>
      <w:r w:rsidRPr="00216DFC">
        <w:rPr>
          <w:rStyle w:val="a5"/>
          <w:rFonts w:ascii="Times New Roman" w:hAnsi="Times New Roman" w:cs="Times New Roman"/>
          <w:sz w:val="24"/>
          <w:szCs w:val="24"/>
        </w:rPr>
        <w:footnoteReference w:id="14"/>
      </w:r>
      <w:r w:rsidRPr="00216DFC">
        <w:rPr>
          <w:rFonts w:ascii="Times New Roman" w:hAnsi="Times New Roman" w:cs="Times New Roman"/>
          <w:sz w:val="24"/>
          <w:szCs w:val="24"/>
        </w:rPr>
        <w:t>. Επιπλέον έχουν συμβουλευτική και νομοθετική αρμοδιότητα, καθόσον συχνά εκφράζουν γνώμη</w:t>
      </w:r>
      <w:r w:rsidRPr="00216DFC">
        <w:rPr>
          <w:rStyle w:val="a5"/>
          <w:rFonts w:ascii="Times New Roman" w:hAnsi="Times New Roman" w:cs="Times New Roman"/>
          <w:sz w:val="24"/>
          <w:szCs w:val="24"/>
        </w:rPr>
        <w:footnoteReference w:id="15"/>
      </w:r>
      <w:r w:rsidRPr="00216DFC">
        <w:rPr>
          <w:rFonts w:ascii="Times New Roman" w:hAnsi="Times New Roman" w:cs="Times New Roman"/>
          <w:sz w:val="24"/>
          <w:szCs w:val="24"/>
        </w:rPr>
        <w:t xml:space="preserve"> και προβαίνουν σε πρόταση και επεξεργασία νομοσχεδίων για την απονομή της δικαιοσύνης</w:t>
      </w:r>
      <w:r w:rsidRPr="00216DFC">
        <w:rPr>
          <w:rStyle w:val="a5"/>
          <w:rFonts w:ascii="Times New Roman" w:hAnsi="Times New Roman" w:cs="Times New Roman"/>
          <w:sz w:val="24"/>
          <w:szCs w:val="24"/>
        </w:rPr>
        <w:footnoteReference w:id="16"/>
      </w:r>
      <w:r w:rsidRPr="00216DFC">
        <w:rPr>
          <w:rFonts w:ascii="Times New Roman" w:hAnsi="Times New Roman" w:cs="Times New Roman"/>
          <w:sz w:val="24"/>
          <w:szCs w:val="24"/>
        </w:rPr>
        <w:t>.</w:t>
      </w:r>
    </w:p>
    <w:p w:rsidR="00DA4832" w:rsidRPr="00216DFC" w:rsidRDefault="00DA4832" w:rsidP="00DA4832">
      <w:pPr>
        <w:pStyle w:val="a4"/>
        <w:ind w:firstLine="720"/>
        <w:jc w:val="both"/>
        <w:rPr>
          <w:rFonts w:ascii="Times New Roman" w:hAnsi="Times New Roman" w:cs="Times New Roman"/>
          <w:sz w:val="24"/>
          <w:szCs w:val="24"/>
        </w:rPr>
      </w:pPr>
      <w:r w:rsidRPr="00216DFC">
        <w:rPr>
          <w:rFonts w:ascii="Times New Roman" w:hAnsi="Times New Roman" w:cs="Times New Roman"/>
          <w:sz w:val="24"/>
          <w:szCs w:val="24"/>
        </w:rPr>
        <w:t>Τα ως άνω διεθνή κείμενα αν και έχουν τη φύση ήπιου δικαίου (</w:t>
      </w:r>
      <w:r w:rsidRPr="00216DFC">
        <w:rPr>
          <w:rFonts w:ascii="Times New Roman" w:hAnsi="Times New Roman" w:cs="Times New Roman"/>
          <w:sz w:val="24"/>
          <w:szCs w:val="24"/>
          <w:lang w:val="en-US"/>
        </w:rPr>
        <w:t>soft</w:t>
      </w:r>
      <w:r w:rsidRPr="00216DFC">
        <w:rPr>
          <w:rFonts w:ascii="Times New Roman" w:hAnsi="Times New Roman" w:cs="Times New Roman"/>
          <w:sz w:val="24"/>
          <w:szCs w:val="24"/>
        </w:rPr>
        <w:t xml:space="preserve"> </w:t>
      </w:r>
      <w:r w:rsidRPr="00216DFC">
        <w:rPr>
          <w:rFonts w:ascii="Times New Roman" w:hAnsi="Times New Roman" w:cs="Times New Roman"/>
          <w:sz w:val="24"/>
          <w:szCs w:val="24"/>
          <w:lang w:val="en-US"/>
        </w:rPr>
        <w:t>law</w:t>
      </w:r>
      <w:r w:rsidRPr="00216DFC">
        <w:rPr>
          <w:rFonts w:ascii="Times New Roman" w:hAnsi="Times New Roman" w:cs="Times New Roman"/>
          <w:sz w:val="24"/>
          <w:szCs w:val="24"/>
        </w:rPr>
        <w:t>) τίθενται υπό την εποπτεία των υπερεθνικών δικαστηρίων ως προς τη δυνατότητα εξέτασης μίας υπόθεσης από ένα ανεξάρτητο και αμερόληπτο Ανώτατο Δικαστικό Συμβούλιο ή αρμόδιο πειθαρχικό όργανο. Έτσι το ΕΔΔΑ στ</w:t>
      </w:r>
      <w:r w:rsidRPr="00216DFC">
        <w:rPr>
          <w:rFonts w:ascii="Times New Roman" w:hAnsi="Times New Roman" w:cs="Times New Roman"/>
          <w:color w:val="000000"/>
          <w:sz w:val="24"/>
          <w:szCs w:val="24"/>
        </w:rPr>
        <w:t xml:space="preserve">ην υπόθεση </w:t>
      </w:r>
      <w:proofErr w:type="spellStart"/>
      <w:r w:rsidRPr="00216DFC">
        <w:rPr>
          <w:rFonts w:ascii="Times New Roman" w:hAnsi="Times New Roman" w:cs="Times New Roman"/>
          <w:sz w:val="24"/>
          <w:szCs w:val="24"/>
        </w:rPr>
        <w:t>Ramos</w:t>
      </w:r>
      <w:proofErr w:type="spellEnd"/>
      <w:r w:rsidRPr="00216DFC">
        <w:rPr>
          <w:rFonts w:ascii="Times New Roman" w:hAnsi="Times New Roman" w:cs="Times New Roman"/>
          <w:sz w:val="24"/>
          <w:szCs w:val="24"/>
        </w:rPr>
        <w:t xml:space="preserve"> </w:t>
      </w:r>
      <w:proofErr w:type="spellStart"/>
      <w:r w:rsidRPr="00216DFC">
        <w:rPr>
          <w:rFonts w:ascii="Times New Roman" w:hAnsi="Times New Roman" w:cs="Times New Roman"/>
          <w:sz w:val="24"/>
          <w:szCs w:val="24"/>
        </w:rPr>
        <w:t>Nunes</w:t>
      </w:r>
      <w:proofErr w:type="spellEnd"/>
      <w:r w:rsidRPr="00216DFC">
        <w:rPr>
          <w:rFonts w:ascii="Times New Roman" w:hAnsi="Times New Roman" w:cs="Times New Roman"/>
          <w:sz w:val="24"/>
          <w:szCs w:val="24"/>
        </w:rPr>
        <w:t xml:space="preserve"> de </w:t>
      </w:r>
      <w:proofErr w:type="spellStart"/>
      <w:r w:rsidRPr="00216DFC">
        <w:rPr>
          <w:rFonts w:ascii="Times New Roman" w:hAnsi="Times New Roman" w:cs="Times New Roman"/>
          <w:sz w:val="24"/>
          <w:szCs w:val="24"/>
        </w:rPr>
        <w:t>Carvalho</w:t>
      </w:r>
      <w:proofErr w:type="spellEnd"/>
      <w:r w:rsidRPr="00216DFC">
        <w:rPr>
          <w:rFonts w:ascii="Times New Roman" w:hAnsi="Times New Roman" w:cs="Times New Roman"/>
          <w:sz w:val="24"/>
          <w:szCs w:val="24"/>
        </w:rPr>
        <w:t xml:space="preserve"> </w:t>
      </w:r>
      <w:r w:rsidRPr="00216DFC">
        <w:rPr>
          <w:rFonts w:ascii="Times New Roman" w:hAnsi="Times New Roman" w:cs="Times New Roman"/>
          <w:sz w:val="24"/>
          <w:szCs w:val="24"/>
          <w:lang w:val="en-US"/>
        </w:rPr>
        <w:t>e</w:t>
      </w:r>
      <w:r w:rsidRPr="00216DFC">
        <w:rPr>
          <w:rFonts w:ascii="Times New Roman" w:hAnsi="Times New Roman" w:cs="Times New Roman"/>
          <w:sz w:val="24"/>
          <w:szCs w:val="24"/>
        </w:rPr>
        <w:t xml:space="preserve"> </w:t>
      </w:r>
      <w:proofErr w:type="spellStart"/>
      <w:r w:rsidRPr="00216DFC">
        <w:rPr>
          <w:rFonts w:ascii="Times New Roman" w:hAnsi="Times New Roman" w:cs="Times New Roman"/>
          <w:sz w:val="24"/>
          <w:szCs w:val="24"/>
        </w:rPr>
        <w:t>Sá</w:t>
      </w:r>
      <w:proofErr w:type="spellEnd"/>
      <w:r w:rsidRPr="00216DFC">
        <w:rPr>
          <w:rFonts w:ascii="Times New Roman" w:hAnsi="Times New Roman" w:cs="Times New Roman"/>
          <w:sz w:val="24"/>
          <w:szCs w:val="24"/>
        </w:rPr>
        <w:t xml:space="preserve"> κατά Πορτογαλίας της από 21.6.2016, κάνοντας μνεία των ως άνω διεθνών κειμένων, έκρινε ότι η ανεξαρτησία και η αμεροληψία του ΑΔΣ στην Πορτογαλία θα μπορούσε να αμφισβητηθεί, καθόσον απαρτίζεται, κατά πλειοψηφία από εξωδικαστικά μέλη που διορίζονται και εξαρτώνται άμεσα από την εκτελεστική και νομοθετική εξουσία (17 μέλη εκ των οποίων 8 είναι δικαστές και 9 είναι εξωδικαστικά μέλη) και ότι τουλάχιστον σε μια σύσκεψη υπήρξε πλειοψηφία αυτών, ενώ επισήμανε με ανησυχία ότι δεν τίθεται καμία συγκεκριμένη προϋπόθεση αναφορικά με τα προσόντα των εξωδικαστικών μελών του Συμβουλίου</w:t>
      </w:r>
      <w:r w:rsidRPr="00216DFC">
        <w:rPr>
          <w:rStyle w:val="a5"/>
          <w:rFonts w:ascii="Times New Roman" w:hAnsi="Times New Roman" w:cs="Times New Roman"/>
          <w:sz w:val="24"/>
          <w:szCs w:val="24"/>
        </w:rPr>
        <w:footnoteReference w:id="17"/>
      </w:r>
      <w:r w:rsidRPr="00216DFC">
        <w:rPr>
          <w:rFonts w:ascii="Times New Roman" w:hAnsi="Times New Roman" w:cs="Times New Roman"/>
          <w:sz w:val="24"/>
          <w:szCs w:val="24"/>
        </w:rPr>
        <w:t>. Ομοίως το ΔΕΕ με την απόφαση της 19.11.2019,</w:t>
      </w:r>
      <w:r w:rsidRPr="00216DFC">
        <w:rPr>
          <w:rFonts w:ascii="Times New Roman" w:hAnsi="Times New Roman" w:cs="Times New Roman"/>
          <w:color w:val="474747"/>
          <w:sz w:val="24"/>
          <w:szCs w:val="24"/>
          <w:shd w:val="clear" w:color="auto" w:fill="FFFFFF"/>
        </w:rPr>
        <w:t xml:space="preserve"> </w:t>
      </w:r>
      <w:r w:rsidRPr="00216DFC">
        <w:rPr>
          <w:rFonts w:ascii="Times New Roman" w:hAnsi="Times New Roman" w:cs="Times New Roman"/>
          <w:sz w:val="24"/>
          <w:szCs w:val="24"/>
        </w:rPr>
        <w:t xml:space="preserve">A. K. κατά </w:t>
      </w:r>
      <w:proofErr w:type="spellStart"/>
      <w:r w:rsidRPr="00216DFC">
        <w:rPr>
          <w:rFonts w:ascii="Times New Roman" w:hAnsi="Times New Roman" w:cs="Times New Roman"/>
          <w:sz w:val="24"/>
          <w:szCs w:val="24"/>
        </w:rPr>
        <w:t>Krajowa</w:t>
      </w:r>
      <w:proofErr w:type="spellEnd"/>
      <w:r w:rsidRPr="00216DFC">
        <w:rPr>
          <w:rFonts w:ascii="Times New Roman" w:hAnsi="Times New Roman" w:cs="Times New Roman"/>
          <w:sz w:val="24"/>
          <w:szCs w:val="24"/>
        </w:rPr>
        <w:t xml:space="preserve"> </w:t>
      </w:r>
      <w:proofErr w:type="spellStart"/>
      <w:r w:rsidRPr="00216DFC">
        <w:rPr>
          <w:rFonts w:ascii="Times New Roman" w:hAnsi="Times New Roman" w:cs="Times New Roman"/>
          <w:sz w:val="24"/>
          <w:szCs w:val="24"/>
        </w:rPr>
        <w:t>Rada</w:t>
      </w:r>
      <w:proofErr w:type="spellEnd"/>
      <w:r w:rsidRPr="00216DFC">
        <w:rPr>
          <w:rFonts w:ascii="Times New Roman" w:hAnsi="Times New Roman" w:cs="Times New Roman"/>
          <w:sz w:val="24"/>
          <w:szCs w:val="24"/>
        </w:rPr>
        <w:t xml:space="preserve"> </w:t>
      </w:r>
      <w:proofErr w:type="spellStart"/>
      <w:r w:rsidRPr="00216DFC">
        <w:rPr>
          <w:rFonts w:ascii="Times New Roman" w:hAnsi="Times New Roman" w:cs="Times New Roman"/>
          <w:sz w:val="24"/>
          <w:szCs w:val="24"/>
        </w:rPr>
        <w:t>Sądownictwa</w:t>
      </w:r>
      <w:proofErr w:type="spellEnd"/>
      <w:r w:rsidRPr="00216DFC">
        <w:rPr>
          <w:rFonts w:ascii="Times New Roman" w:hAnsi="Times New Roman" w:cs="Times New Roman"/>
          <w:sz w:val="24"/>
          <w:szCs w:val="24"/>
        </w:rPr>
        <w:t xml:space="preserve"> και CP, DO κατά </w:t>
      </w:r>
      <w:proofErr w:type="spellStart"/>
      <w:r w:rsidRPr="00216DFC">
        <w:rPr>
          <w:rFonts w:ascii="Times New Roman" w:hAnsi="Times New Roman" w:cs="Times New Roman"/>
          <w:sz w:val="24"/>
          <w:szCs w:val="24"/>
        </w:rPr>
        <w:t>Sąd</w:t>
      </w:r>
      <w:proofErr w:type="spellEnd"/>
      <w:r w:rsidRPr="00216DFC">
        <w:rPr>
          <w:rFonts w:ascii="Times New Roman" w:hAnsi="Times New Roman" w:cs="Times New Roman"/>
          <w:sz w:val="24"/>
          <w:szCs w:val="24"/>
        </w:rPr>
        <w:t xml:space="preserve"> </w:t>
      </w:r>
      <w:proofErr w:type="spellStart"/>
      <w:r w:rsidRPr="00216DFC">
        <w:rPr>
          <w:rFonts w:ascii="Times New Roman" w:hAnsi="Times New Roman" w:cs="Times New Roman"/>
          <w:sz w:val="24"/>
          <w:szCs w:val="24"/>
        </w:rPr>
        <w:t>Najwyższy</w:t>
      </w:r>
      <w:proofErr w:type="spellEnd"/>
      <w:r w:rsidRPr="00216DFC">
        <w:rPr>
          <w:rFonts w:ascii="Times New Roman" w:hAnsi="Times New Roman" w:cs="Times New Roman"/>
          <w:sz w:val="24"/>
          <w:szCs w:val="24"/>
        </w:rPr>
        <w:t xml:space="preserve"> (επί των </w:t>
      </w:r>
      <w:proofErr w:type="spellStart"/>
      <w:r w:rsidRPr="00216DFC">
        <w:rPr>
          <w:rFonts w:ascii="Times New Roman" w:hAnsi="Times New Roman" w:cs="Times New Roman"/>
          <w:sz w:val="24"/>
          <w:szCs w:val="24"/>
        </w:rPr>
        <w:t>συνεκδικαζόμενων</w:t>
      </w:r>
      <w:proofErr w:type="spellEnd"/>
      <w:r w:rsidRPr="00216DFC">
        <w:rPr>
          <w:rFonts w:ascii="Times New Roman" w:hAnsi="Times New Roman" w:cs="Times New Roman"/>
          <w:sz w:val="24"/>
          <w:szCs w:val="24"/>
        </w:rPr>
        <w:t xml:space="preserve"> υποθέσεων </w:t>
      </w:r>
      <w:r w:rsidRPr="00216DFC">
        <w:rPr>
          <w:rFonts w:ascii="Times New Roman" w:hAnsi="Times New Roman" w:cs="Times New Roman"/>
          <w:sz w:val="24"/>
          <w:szCs w:val="24"/>
          <w:lang w:val="en-US"/>
        </w:rPr>
        <w:t>C</w:t>
      </w:r>
      <w:r w:rsidRPr="00216DFC">
        <w:rPr>
          <w:rFonts w:ascii="Times New Roman" w:hAnsi="Times New Roman" w:cs="Times New Roman"/>
          <w:sz w:val="24"/>
          <w:szCs w:val="24"/>
        </w:rPr>
        <w:t xml:space="preserve">-585/18, </w:t>
      </w:r>
      <w:r w:rsidRPr="00216DFC">
        <w:rPr>
          <w:rFonts w:ascii="Times New Roman" w:hAnsi="Times New Roman" w:cs="Times New Roman"/>
          <w:sz w:val="24"/>
          <w:szCs w:val="24"/>
          <w:lang w:val="en-US"/>
        </w:rPr>
        <w:t>C</w:t>
      </w:r>
      <w:r w:rsidRPr="00216DFC">
        <w:rPr>
          <w:rFonts w:ascii="Times New Roman" w:hAnsi="Times New Roman" w:cs="Times New Roman"/>
          <w:sz w:val="24"/>
          <w:szCs w:val="24"/>
        </w:rPr>
        <w:t xml:space="preserve">-624/18, </w:t>
      </w:r>
      <w:r w:rsidRPr="00216DFC">
        <w:rPr>
          <w:rFonts w:ascii="Times New Roman" w:hAnsi="Times New Roman" w:cs="Times New Roman"/>
          <w:sz w:val="24"/>
          <w:szCs w:val="24"/>
          <w:lang w:val="en-US"/>
        </w:rPr>
        <w:t>C</w:t>
      </w:r>
      <w:r w:rsidRPr="00216DFC">
        <w:rPr>
          <w:rFonts w:ascii="Times New Roman" w:hAnsi="Times New Roman" w:cs="Times New Roman"/>
          <w:sz w:val="24"/>
          <w:szCs w:val="24"/>
        </w:rPr>
        <w:t>-625/18)</w:t>
      </w:r>
      <w:r w:rsidRPr="00216DFC">
        <w:rPr>
          <w:rStyle w:val="a5"/>
          <w:rFonts w:ascii="Times New Roman" w:hAnsi="Times New Roman" w:cs="Times New Roman"/>
          <w:sz w:val="24"/>
          <w:szCs w:val="24"/>
        </w:rPr>
        <w:footnoteReference w:id="18"/>
      </w:r>
      <w:r w:rsidRPr="00216DFC">
        <w:rPr>
          <w:rFonts w:ascii="Times New Roman" w:hAnsi="Times New Roman" w:cs="Times New Roman"/>
          <w:sz w:val="24"/>
          <w:szCs w:val="24"/>
        </w:rPr>
        <w:t>, αμφισβήτησε την ανεξαρτησία και αμεροληψία του νεοσύστατου Πειθαρχικού Τμήματος στο Ανώτατο Δικαστήριο της Πολωνίας, η επιλογή του οποίου γίνεται από το Ανώτατο Δικαστικό Συμβούλιο, καθόσον τα δεκαπέντε δικαστικά μέλη του τελευταίου οργάνου δεν εκλέγονται πλέον από τους συναδέλφους τους, αλλά από τη νομοθετική και εκτελεστική εξουσία με τρόπο αδιαφανή</w:t>
      </w:r>
      <w:r w:rsidRPr="00216DFC">
        <w:rPr>
          <w:rStyle w:val="a5"/>
          <w:rFonts w:ascii="Times New Roman" w:hAnsi="Times New Roman" w:cs="Times New Roman"/>
          <w:sz w:val="24"/>
          <w:szCs w:val="24"/>
        </w:rPr>
        <w:footnoteReference w:id="19"/>
      </w:r>
      <w:r w:rsidRPr="00216DFC">
        <w:rPr>
          <w:rFonts w:ascii="Times New Roman" w:hAnsi="Times New Roman" w:cs="Times New Roman"/>
          <w:sz w:val="24"/>
          <w:szCs w:val="24"/>
        </w:rPr>
        <w:t xml:space="preserve">. </w:t>
      </w:r>
    </w:p>
    <w:p w:rsidR="00DA4832" w:rsidRPr="00216DFC" w:rsidRDefault="00DA4832" w:rsidP="00DA4832">
      <w:pPr>
        <w:pStyle w:val="a3"/>
        <w:ind w:firstLine="720"/>
        <w:jc w:val="both"/>
        <w:rPr>
          <w:rFonts w:ascii="Times New Roman" w:hAnsi="Times New Roman" w:cs="Times New Roman"/>
          <w:sz w:val="24"/>
          <w:szCs w:val="24"/>
        </w:rPr>
      </w:pPr>
      <w:r w:rsidRPr="00216DFC">
        <w:rPr>
          <w:rFonts w:ascii="Times New Roman" w:hAnsi="Times New Roman" w:cs="Times New Roman"/>
          <w:sz w:val="24"/>
          <w:szCs w:val="24"/>
        </w:rPr>
        <w:t>Το ελληνικό ΑΔΣ ήταν καινοτόμος θεσμός  για την εποχή του</w:t>
      </w:r>
      <w:r w:rsidRPr="00216DFC">
        <w:rPr>
          <w:rStyle w:val="a5"/>
          <w:rFonts w:ascii="Times New Roman" w:hAnsi="Times New Roman" w:cs="Times New Roman"/>
          <w:sz w:val="24"/>
          <w:szCs w:val="24"/>
        </w:rPr>
        <w:footnoteReference w:id="20"/>
      </w:r>
      <w:r w:rsidRPr="00216DFC">
        <w:rPr>
          <w:rFonts w:ascii="Times New Roman" w:hAnsi="Times New Roman" w:cs="Times New Roman"/>
          <w:sz w:val="24"/>
          <w:szCs w:val="24"/>
        </w:rPr>
        <w:t xml:space="preserve">. </w:t>
      </w:r>
      <w:r w:rsidRPr="00216DFC">
        <w:rPr>
          <w:rFonts w:ascii="Times New Roman" w:hAnsi="Times New Roman" w:cs="Times New Roman"/>
          <w:color w:val="111111"/>
          <w:sz w:val="24"/>
          <w:szCs w:val="24"/>
        </w:rPr>
        <w:t>H θέσπιση του  επήλθε με το ν. ΓΥΛΖ΄/4.12.1909</w:t>
      </w:r>
      <w:r w:rsidRPr="00216DFC">
        <w:rPr>
          <w:rStyle w:val="a5"/>
          <w:rFonts w:ascii="Times New Roman" w:hAnsi="Times New Roman" w:cs="Times New Roman"/>
          <w:color w:val="111111"/>
          <w:sz w:val="24"/>
          <w:szCs w:val="24"/>
        </w:rPr>
        <w:footnoteReference w:id="21"/>
      </w:r>
      <w:r w:rsidRPr="00216DFC">
        <w:rPr>
          <w:rFonts w:ascii="Times New Roman" w:hAnsi="Times New Roman" w:cs="Times New Roman"/>
          <w:color w:val="111111"/>
          <w:sz w:val="24"/>
          <w:szCs w:val="24"/>
        </w:rPr>
        <w:t xml:space="preserve"> και ανήκει στον υπουργό Δικαιοσύνης της Κυβέρνησης του Ελευθερίου Βενιζέλου, τον «μυθικό»</w:t>
      </w:r>
      <w:r w:rsidRPr="00216DFC">
        <w:rPr>
          <w:rStyle w:val="a5"/>
          <w:rFonts w:ascii="Times New Roman" w:hAnsi="Times New Roman" w:cs="Times New Roman"/>
          <w:color w:val="111111"/>
          <w:sz w:val="24"/>
          <w:szCs w:val="24"/>
        </w:rPr>
        <w:footnoteReference w:id="22"/>
      </w:r>
      <w:r w:rsidRPr="00216DFC">
        <w:rPr>
          <w:rFonts w:ascii="Times New Roman" w:hAnsi="Times New Roman" w:cs="Times New Roman"/>
          <w:color w:val="111111"/>
          <w:sz w:val="24"/>
          <w:szCs w:val="24"/>
        </w:rPr>
        <w:t xml:space="preserve"> Νικόλαο Δημητρακόπουλο κατά την επονομαζόμενη «χρυσή περίοδο της δικαιοσύνης» (1910-1912)</w:t>
      </w:r>
      <w:r w:rsidRPr="00216DFC">
        <w:rPr>
          <w:rStyle w:val="a5"/>
          <w:rFonts w:ascii="Times New Roman" w:hAnsi="Times New Roman" w:cs="Times New Roman"/>
          <w:color w:val="111111"/>
          <w:sz w:val="24"/>
          <w:szCs w:val="24"/>
        </w:rPr>
        <w:footnoteReference w:id="23"/>
      </w:r>
      <w:r w:rsidRPr="00216DFC">
        <w:rPr>
          <w:rFonts w:ascii="Times New Roman" w:hAnsi="Times New Roman" w:cs="Times New Roman"/>
          <w:color w:val="111111"/>
          <w:sz w:val="24"/>
          <w:szCs w:val="24"/>
        </w:rPr>
        <w:t xml:space="preserve">. Το ΑΔΣ </w:t>
      </w:r>
      <w:r w:rsidRPr="00216DFC">
        <w:rPr>
          <w:rFonts w:ascii="Times New Roman" w:hAnsi="Times New Roman" w:cs="Times New Roman"/>
          <w:color w:val="111111"/>
          <w:sz w:val="24"/>
          <w:szCs w:val="24"/>
        </w:rPr>
        <w:lastRenderedPageBreak/>
        <w:t xml:space="preserve">της </w:t>
      </w:r>
      <w:r w:rsidRPr="00216DFC">
        <w:rPr>
          <w:rFonts w:ascii="Times New Roman" w:hAnsi="Times New Roman" w:cs="Times New Roman"/>
          <w:sz w:val="24"/>
          <w:szCs w:val="24"/>
        </w:rPr>
        <w:t>Πολιτικής και Ποινικής Δικαιοσύνης</w:t>
      </w:r>
      <w:r w:rsidRPr="00216DFC">
        <w:rPr>
          <w:rFonts w:ascii="Times New Roman" w:hAnsi="Times New Roman" w:cs="Times New Roman"/>
          <w:color w:val="111111"/>
          <w:sz w:val="24"/>
          <w:szCs w:val="24"/>
        </w:rPr>
        <w:t xml:space="preserve"> ήταν</w:t>
      </w:r>
      <w:r w:rsidRPr="00216DFC">
        <w:rPr>
          <w:rFonts w:ascii="Times New Roman" w:hAnsi="Times New Roman" w:cs="Times New Roman"/>
          <w:sz w:val="24"/>
          <w:szCs w:val="24"/>
        </w:rPr>
        <w:t xml:space="preserve"> μάλιστα, το πρώτο Συμβούλιο στην Ευρώπη που κατοχυρώθηκε συνταγματικά, το έτος 1911</w:t>
      </w:r>
      <w:r w:rsidRPr="00216DFC">
        <w:rPr>
          <w:rStyle w:val="a5"/>
          <w:rFonts w:ascii="Times New Roman" w:hAnsi="Times New Roman" w:cs="Times New Roman"/>
          <w:sz w:val="24"/>
          <w:szCs w:val="24"/>
        </w:rPr>
        <w:footnoteReference w:id="24"/>
      </w:r>
      <w:r w:rsidRPr="00216DFC">
        <w:rPr>
          <w:rFonts w:ascii="Times New Roman" w:hAnsi="Times New Roman" w:cs="Times New Roman"/>
          <w:sz w:val="24"/>
          <w:szCs w:val="24"/>
        </w:rPr>
        <w:t>. Κατά τη γνώμη της Επιτροπής του Συντάγματος της εποχής εκείνης, το Συμβούλιο πρέπει ν’ απαρτίζεται αποκλειστικώς από ανώτατους ισόβιους δικαστές, που παρέχουν σχετικώς μείζονας εγγυήσεις, ενώ επιβάλλεται να καθοριστεί στο Σύνταγμα και η συγκρότηση του Συμβουλίου αυτού, διότι θα μειώνεται λίαν αισθητώς η παρεχόμενη ασφάλεια, εάν το καίριο αυτό ζήτημα επαφίεται απλώς στο νόμο</w:t>
      </w:r>
      <w:r w:rsidRPr="00216DFC">
        <w:rPr>
          <w:rStyle w:val="a5"/>
          <w:rFonts w:ascii="Times New Roman" w:hAnsi="Times New Roman" w:cs="Times New Roman"/>
          <w:sz w:val="24"/>
          <w:szCs w:val="24"/>
        </w:rPr>
        <w:footnoteReference w:id="25"/>
      </w:r>
      <w:r w:rsidRPr="00216DFC">
        <w:rPr>
          <w:rFonts w:ascii="Times New Roman" w:hAnsi="Times New Roman" w:cs="Times New Roman"/>
          <w:sz w:val="24"/>
          <w:szCs w:val="24"/>
        </w:rPr>
        <w:t xml:space="preserve">. Πλέον προβλέπονται τρία ΑΔΣ: α) της Πολιτικής και Ποινικής Δικαιοσύνης, β) της Διοικητικής Δικαιοσύνης και γ) του Ελεγκτικού Συνεδρίου, για τους δικαστικούς λειτουργούς που υπηρετούν στα αντίστοιχα δικαστήρια και είναι αρμόδια για τις  υπηρεσιακές μεταβολές </w:t>
      </w:r>
      <w:r w:rsidRPr="00216DFC">
        <w:rPr>
          <w:rFonts w:ascii="Times New Roman" w:hAnsi="Times New Roman" w:cs="Times New Roman"/>
          <w:color w:val="111111"/>
          <w:sz w:val="24"/>
          <w:szCs w:val="24"/>
        </w:rPr>
        <w:t>(προαγωγές, τοποθετήσεις, μεταθέσεις, αποσπάσεις και μετατάξεις) των δικαστικών λειτουργών.</w:t>
      </w:r>
      <w:r w:rsidRPr="00216DFC">
        <w:rPr>
          <w:rFonts w:ascii="Times New Roman" w:hAnsi="Times New Roman" w:cs="Times New Roman"/>
          <w:sz w:val="24"/>
          <w:szCs w:val="24"/>
        </w:rPr>
        <w:t xml:space="preserve"> Σύμφωνα με το άρθρο 90§1 </w:t>
      </w:r>
      <w:proofErr w:type="spellStart"/>
      <w:r w:rsidRPr="00216DFC">
        <w:rPr>
          <w:rFonts w:ascii="Times New Roman" w:hAnsi="Times New Roman" w:cs="Times New Roman"/>
          <w:sz w:val="24"/>
          <w:szCs w:val="24"/>
        </w:rPr>
        <w:t>Συντ</w:t>
      </w:r>
      <w:proofErr w:type="spellEnd"/>
      <w:r w:rsidRPr="00216DFC">
        <w:rPr>
          <w:rFonts w:ascii="Times New Roman" w:hAnsi="Times New Roman" w:cs="Times New Roman"/>
          <w:sz w:val="24"/>
          <w:szCs w:val="24"/>
        </w:rPr>
        <w:t xml:space="preserve"> συγκροτούνται αποκλειστικά από τον πρόεδρο του οικείου ανώτατου δικαστηρίου και από ανώτατους δικαστικούς λειτουργούς που έχουν ήδη θητεία δυο χρόνων, ενώ η σύνθεση τους ρυθμίζεται από τον παράγοντα της τύχης, δηλαδή με κλήρωση κάθε χρόνο. Ο εμπλουτισμός τους με δυο μέλη – δικαστές της χαμηλότερης βαθμίδας του εφέτη, έχει απλώς πληροφοριακή λειτουργία, καθόσον μετέχουν χωρίς δικαίωμα ψήφου</w:t>
      </w:r>
      <w:r w:rsidRPr="00216DFC">
        <w:rPr>
          <w:rFonts w:ascii="Times New Roman" w:hAnsi="Times New Roman" w:cs="Times New Roman"/>
          <w:sz w:val="24"/>
          <w:szCs w:val="24"/>
          <w:vertAlign w:val="superscript"/>
        </w:rPr>
        <w:footnoteReference w:id="26"/>
      </w:r>
      <w:r w:rsidRPr="00216DFC">
        <w:rPr>
          <w:rFonts w:ascii="Times New Roman" w:hAnsi="Times New Roman" w:cs="Times New Roman"/>
          <w:sz w:val="24"/>
          <w:szCs w:val="24"/>
        </w:rPr>
        <w:t xml:space="preserve">. Συνεπώς στην ελληνική έννομη τάξη ισχύει ο κανόνας της πλήρους αυτοδιοίκησης της δικαιοσύνης, καθόσον ακόμη </w:t>
      </w:r>
      <w:r w:rsidR="00EC7F75" w:rsidRPr="00216DFC">
        <w:rPr>
          <w:rFonts w:ascii="Times New Roman" w:hAnsi="Times New Roman" w:cs="Times New Roman"/>
          <w:sz w:val="24"/>
          <w:szCs w:val="24"/>
        </w:rPr>
        <w:t xml:space="preserve">και </w:t>
      </w:r>
      <w:r w:rsidRPr="00216DFC">
        <w:rPr>
          <w:rFonts w:ascii="Times New Roman" w:hAnsi="Times New Roman" w:cs="Times New Roman"/>
          <w:sz w:val="24"/>
          <w:szCs w:val="24"/>
        </w:rPr>
        <w:t xml:space="preserve">η επιθεώρηση (άρθρα 87§3 </w:t>
      </w:r>
      <w:proofErr w:type="spellStart"/>
      <w:r w:rsidRPr="00216DFC">
        <w:rPr>
          <w:rFonts w:ascii="Times New Roman" w:hAnsi="Times New Roman" w:cs="Times New Roman"/>
          <w:sz w:val="24"/>
          <w:szCs w:val="24"/>
        </w:rPr>
        <w:t>Συντ</w:t>
      </w:r>
      <w:proofErr w:type="spellEnd"/>
      <w:r w:rsidRPr="00216DFC">
        <w:rPr>
          <w:rFonts w:ascii="Times New Roman" w:hAnsi="Times New Roman" w:cs="Times New Roman"/>
          <w:sz w:val="24"/>
          <w:szCs w:val="24"/>
        </w:rPr>
        <w:t>, και 93επ. ΚΟΔΚΔΛ) και ο πειθαρχικός  έλεγχος των δικαστικών λειτουργών (91 Συντ. και 113 ΚΟΔΚΔΛ), λαμβάνονται κατά κανόνα από υπηρεσιακά συλλογικά όργανα που στελεχώνονται από ανώτατους δικαστικούς λειτουργούς</w:t>
      </w:r>
      <w:r w:rsidRPr="00216DFC">
        <w:rPr>
          <w:rStyle w:val="a5"/>
          <w:rFonts w:ascii="Times New Roman" w:hAnsi="Times New Roman" w:cs="Times New Roman"/>
          <w:sz w:val="24"/>
          <w:szCs w:val="24"/>
        </w:rPr>
        <w:footnoteReference w:id="27"/>
      </w:r>
      <w:r w:rsidRPr="00216DFC">
        <w:rPr>
          <w:rFonts w:ascii="Times New Roman" w:hAnsi="Times New Roman" w:cs="Times New Roman"/>
          <w:sz w:val="24"/>
          <w:szCs w:val="24"/>
        </w:rPr>
        <w:t xml:space="preserve">, με συνέπεια να μην εναρμονίζονται πλέον με τα ως άνω </w:t>
      </w:r>
      <w:r w:rsidR="006D19BC" w:rsidRPr="00216DFC">
        <w:rPr>
          <w:rFonts w:ascii="Times New Roman" w:hAnsi="Times New Roman" w:cs="Times New Roman"/>
          <w:sz w:val="24"/>
          <w:szCs w:val="24"/>
        </w:rPr>
        <w:t>διεθνή</w:t>
      </w:r>
      <w:r w:rsidRPr="00216DFC">
        <w:rPr>
          <w:rFonts w:ascii="Times New Roman" w:hAnsi="Times New Roman" w:cs="Times New Roman"/>
          <w:sz w:val="24"/>
          <w:szCs w:val="24"/>
        </w:rPr>
        <w:t xml:space="preserve"> πρότυπα. Ενώ όμως μετά το δεύτερο παγκόσμιο πόλεμο, τα ήδη υπάρχοντα συμβούλια στην Ευρώπη βελτιώθηκαν με σκοπό την προστασία της ανεξαρτησίας της δικαιοσύνης</w:t>
      </w:r>
      <w:r w:rsidR="007D2B0E" w:rsidRPr="00216DFC">
        <w:rPr>
          <w:rStyle w:val="a5"/>
          <w:rFonts w:ascii="Times New Roman" w:hAnsi="Times New Roman" w:cs="Times New Roman"/>
          <w:sz w:val="24"/>
          <w:szCs w:val="24"/>
        </w:rPr>
        <w:footnoteReference w:id="28"/>
      </w:r>
      <w:r w:rsidRPr="00216DFC">
        <w:rPr>
          <w:rFonts w:ascii="Times New Roman" w:hAnsi="Times New Roman" w:cs="Times New Roman"/>
          <w:sz w:val="24"/>
          <w:szCs w:val="24"/>
        </w:rPr>
        <w:t xml:space="preserve"> και τη δεκαετία του έτους 1990 υπήρχε ασυγκράτητη  η εξάπλωσή τους κυρίως στις νέες δημοκρατίες της Ανατολικής Ευρώπης, στη χώρα μας το ΑΔΣ παρέμεινε σχεδόν στάσιμο,  τόσο όσον αφορά τη συγκρότηση όσο και τις αρμοδιότητες. Μάλιστα στη συνέχεια δεν έλειψαν χρονικοί περίοδοι που το ελληνικό ΑΔΣ παραγκωνίσθηκε ή υποκαταστάθηκε πλήρως από τον Υπουργό Δικαιοσύνης και το Υπουργικό Συμβούλιο</w:t>
      </w:r>
      <w:r w:rsidRPr="00216DFC">
        <w:rPr>
          <w:rStyle w:val="a5"/>
          <w:rFonts w:ascii="Times New Roman" w:hAnsi="Times New Roman" w:cs="Times New Roman"/>
          <w:sz w:val="24"/>
          <w:szCs w:val="24"/>
        </w:rPr>
        <w:footnoteReference w:id="29"/>
      </w:r>
      <w:r w:rsidRPr="00216DFC">
        <w:rPr>
          <w:rFonts w:ascii="Times New Roman" w:hAnsi="Times New Roman" w:cs="Times New Roman"/>
          <w:sz w:val="24"/>
          <w:szCs w:val="24"/>
        </w:rPr>
        <w:t>.</w:t>
      </w:r>
    </w:p>
    <w:p w:rsidR="00DA4832" w:rsidRPr="00216DFC" w:rsidRDefault="00DA4832" w:rsidP="00DA4832">
      <w:pPr>
        <w:ind w:firstLine="720"/>
        <w:jc w:val="both"/>
        <w:rPr>
          <w:rFonts w:ascii="Times New Roman" w:hAnsi="Times New Roman" w:cs="Times New Roman"/>
          <w:sz w:val="24"/>
          <w:szCs w:val="24"/>
        </w:rPr>
      </w:pPr>
      <w:r w:rsidRPr="00216DFC">
        <w:rPr>
          <w:rFonts w:ascii="Times New Roman" w:hAnsi="Times New Roman" w:cs="Times New Roman"/>
          <w:sz w:val="24"/>
          <w:szCs w:val="24"/>
        </w:rPr>
        <w:lastRenderedPageBreak/>
        <w:t>Οι παθογένειες του θεσμού του ΑΔΣ επισημάνθηκαν επανειλημμένως από την έναρξη της λειτουργίας του στη νομική θεωρία και σε σχετικές συζητήσεις για την αναθεώρηση του Συντάγματος</w:t>
      </w:r>
      <w:r w:rsidRPr="00216DFC">
        <w:rPr>
          <w:rStyle w:val="a5"/>
          <w:rFonts w:ascii="Times New Roman" w:hAnsi="Times New Roman" w:cs="Times New Roman"/>
          <w:sz w:val="24"/>
          <w:szCs w:val="24"/>
        </w:rPr>
        <w:footnoteReference w:id="30"/>
      </w:r>
      <w:r w:rsidRPr="00216DFC">
        <w:rPr>
          <w:rFonts w:ascii="Times New Roman" w:hAnsi="Times New Roman" w:cs="Times New Roman"/>
          <w:sz w:val="24"/>
          <w:szCs w:val="24"/>
        </w:rPr>
        <w:t>. Υποστηρίζεται ότι η πλήρης αυτοδιοίκηση του δικαστικού σώματος, οδηγεί στη στεγανοποίηση της δικαιοσύνης</w:t>
      </w:r>
      <w:r w:rsidRPr="00216DFC">
        <w:rPr>
          <w:rStyle w:val="a5"/>
          <w:rFonts w:ascii="Times New Roman" w:hAnsi="Times New Roman" w:cs="Times New Roman"/>
          <w:sz w:val="24"/>
          <w:szCs w:val="24"/>
        </w:rPr>
        <w:footnoteReference w:id="31"/>
      </w:r>
      <w:r w:rsidRPr="00216DFC">
        <w:rPr>
          <w:rFonts w:ascii="Times New Roman" w:hAnsi="Times New Roman" w:cs="Times New Roman"/>
          <w:sz w:val="24"/>
          <w:szCs w:val="24"/>
        </w:rPr>
        <w:t>. Επικρίνεται ότι δεν εκπροσωπούνται οι περισσότερες κατηγορίες δικαστικών λειτουργών, με συνέπεια τη διαιώνιση των παραδοσιακών μηχανισμών ελέγχου του δικαστικού σώματος μέσω της αυστηρής ιεραρχίας</w:t>
      </w:r>
      <w:r w:rsidRPr="00216DFC">
        <w:rPr>
          <w:rStyle w:val="a5"/>
          <w:rFonts w:ascii="Times New Roman" w:hAnsi="Times New Roman" w:cs="Times New Roman"/>
          <w:sz w:val="24"/>
          <w:szCs w:val="24"/>
        </w:rPr>
        <w:footnoteReference w:id="32"/>
      </w:r>
      <w:r w:rsidRPr="00216DFC">
        <w:rPr>
          <w:rFonts w:ascii="Times New Roman" w:hAnsi="Times New Roman" w:cs="Times New Roman"/>
          <w:sz w:val="24"/>
          <w:szCs w:val="24"/>
        </w:rPr>
        <w:t xml:space="preserve"> και τη συμμόρφωση να αποτελεί το βασικό κανόνα συμπεριφοράς</w:t>
      </w:r>
      <w:r w:rsidRPr="00216DFC">
        <w:rPr>
          <w:rStyle w:val="a5"/>
          <w:rFonts w:ascii="Times New Roman" w:hAnsi="Times New Roman" w:cs="Times New Roman"/>
          <w:sz w:val="24"/>
          <w:szCs w:val="24"/>
        </w:rPr>
        <w:footnoteReference w:id="33"/>
      </w:r>
      <w:r w:rsidRPr="00216DFC">
        <w:rPr>
          <w:rFonts w:ascii="Times New Roman" w:hAnsi="Times New Roman" w:cs="Times New Roman"/>
          <w:sz w:val="24"/>
          <w:szCs w:val="24"/>
        </w:rPr>
        <w:t>. Η τάση αυτή συγκ</w:t>
      </w:r>
      <w:r w:rsidR="009722F9" w:rsidRPr="00216DFC">
        <w:rPr>
          <w:rFonts w:ascii="Times New Roman" w:hAnsi="Times New Roman" w:cs="Times New Roman"/>
          <w:sz w:val="24"/>
          <w:szCs w:val="24"/>
        </w:rPr>
        <w:t>έντρωσης</w:t>
      </w:r>
      <w:r w:rsidRPr="00216DFC">
        <w:rPr>
          <w:rFonts w:ascii="Times New Roman" w:hAnsi="Times New Roman" w:cs="Times New Roman"/>
          <w:sz w:val="24"/>
          <w:szCs w:val="24"/>
        </w:rPr>
        <w:t xml:space="preserve"> των διαδικασιών στο καταληκτικό βαθμό της δικαιοσύνης, έχει ως </w:t>
      </w:r>
      <w:r w:rsidR="009722F9" w:rsidRPr="00216DFC">
        <w:rPr>
          <w:rFonts w:ascii="Times New Roman" w:hAnsi="Times New Roman" w:cs="Times New Roman"/>
          <w:sz w:val="24"/>
          <w:szCs w:val="24"/>
        </w:rPr>
        <w:t>αποτέλεσμα</w:t>
      </w:r>
      <w:r w:rsidRPr="00216DFC">
        <w:rPr>
          <w:rFonts w:ascii="Times New Roman" w:hAnsi="Times New Roman" w:cs="Times New Roman"/>
          <w:sz w:val="24"/>
          <w:szCs w:val="24"/>
        </w:rPr>
        <w:t xml:space="preserve"> τα διοικητικά καθήκοντα των ανώτατων δικαστηρίων να ανταγωνίζονται κατ’ όγκο τα δικαιοδοτικά, με </w:t>
      </w:r>
      <w:r w:rsidR="009722F9" w:rsidRPr="00216DFC">
        <w:rPr>
          <w:rFonts w:ascii="Times New Roman" w:hAnsi="Times New Roman" w:cs="Times New Roman"/>
          <w:sz w:val="24"/>
          <w:szCs w:val="24"/>
        </w:rPr>
        <w:t xml:space="preserve">τη συνακόλουθη </w:t>
      </w:r>
      <w:r w:rsidRPr="00216DFC">
        <w:rPr>
          <w:rFonts w:ascii="Times New Roman" w:hAnsi="Times New Roman" w:cs="Times New Roman"/>
          <w:sz w:val="24"/>
          <w:szCs w:val="24"/>
        </w:rPr>
        <w:t xml:space="preserve"> διατήρηση ενός διαρκούς φάσματος έμμεσης προσβολής της εσωτερικής ανεξαρτησίας των δικαστών</w:t>
      </w:r>
      <w:r w:rsidRPr="00216DFC">
        <w:rPr>
          <w:rStyle w:val="a5"/>
          <w:rFonts w:ascii="Times New Roman" w:hAnsi="Times New Roman" w:cs="Times New Roman"/>
          <w:sz w:val="24"/>
          <w:szCs w:val="24"/>
        </w:rPr>
        <w:footnoteReference w:id="34"/>
      </w:r>
      <w:r w:rsidRPr="00216DFC">
        <w:rPr>
          <w:rFonts w:ascii="Times New Roman" w:hAnsi="Times New Roman" w:cs="Times New Roman"/>
          <w:sz w:val="24"/>
          <w:szCs w:val="24"/>
        </w:rPr>
        <w:t xml:space="preserve">. Επισημαίνεται και η διαβρωτική λειτουργία της προσδοκίας κατάληψης των κορυφαίων θέσεων από τα μέλη του ΑΔΣ, με </w:t>
      </w:r>
      <w:r w:rsidR="009722F9" w:rsidRPr="00216DFC">
        <w:rPr>
          <w:rFonts w:ascii="Times New Roman" w:hAnsi="Times New Roman" w:cs="Times New Roman"/>
          <w:sz w:val="24"/>
          <w:szCs w:val="24"/>
        </w:rPr>
        <w:t>τ</w:t>
      </w:r>
      <w:r w:rsidRPr="00216DFC">
        <w:rPr>
          <w:rFonts w:ascii="Times New Roman" w:hAnsi="Times New Roman" w:cs="Times New Roman"/>
          <w:sz w:val="24"/>
          <w:szCs w:val="24"/>
        </w:rPr>
        <w:t>ο</w:t>
      </w:r>
      <w:r w:rsidR="009722F9" w:rsidRPr="00216DFC">
        <w:rPr>
          <w:rFonts w:ascii="Times New Roman" w:hAnsi="Times New Roman" w:cs="Times New Roman"/>
          <w:sz w:val="24"/>
          <w:szCs w:val="24"/>
        </w:rPr>
        <w:t>ν</w:t>
      </w:r>
      <w:r w:rsidRPr="00216DFC">
        <w:rPr>
          <w:rFonts w:ascii="Times New Roman" w:hAnsi="Times New Roman" w:cs="Times New Roman"/>
          <w:sz w:val="24"/>
          <w:szCs w:val="24"/>
        </w:rPr>
        <w:t xml:space="preserve"> κυβερνητικό επηρεασμό να φτάνει </w:t>
      </w:r>
      <w:r w:rsidR="009722F9" w:rsidRPr="00216DFC">
        <w:rPr>
          <w:rFonts w:ascii="Times New Roman" w:hAnsi="Times New Roman" w:cs="Times New Roman"/>
          <w:sz w:val="24"/>
          <w:szCs w:val="24"/>
        </w:rPr>
        <w:t>έτσι σ</w:t>
      </w:r>
      <w:r w:rsidRPr="00216DFC">
        <w:rPr>
          <w:rFonts w:ascii="Times New Roman" w:hAnsi="Times New Roman" w:cs="Times New Roman"/>
          <w:sz w:val="24"/>
          <w:szCs w:val="24"/>
        </w:rPr>
        <w:t>τις κατώτερες βαθμίδες των δικαστικών λειτουργών</w:t>
      </w:r>
      <w:r w:rsidRPr="00216DFC">
        <w:rPr>
          <w:rStyle w:val="a5"/>
          <w:rFonts w:ascii="Times New Roman" w:hAnsi="Times New Roman" w:cs="Times New Roman"/>
          <w:sz w:val="24"/>
          <w:szCs w:val="24"/>
        </w:rPr>
        <w:footnoteReference w:id="35"/>
      </w:r>
      <w:r w:rsidRPr="00216DFC">
        <w:rPr>
          <w:rFonts w:ascii="Times New Roman" w:hAnsi="Times New Roman" w:cs="Times New Roman"/>
          <w:sz w:val="24"/>
          <w:szCs w:val="24"/>
        </w:rPr>
        <w:t>. Ασκήθηκε επίσης κριτική και στους περιορισμούς που έχουν τεθεί ως προς την προσφυγή κατά της απόφασης του ΑΔΣ, που έχουν δικαίωμα να ασκήσουν οι κρινόμενοι δικαστικοί λειτουργοί ενώπιον της Ολομέλειας του οικείου Ανώτατου Δικαστηρίου για ορισμένες υπηρεσιακές μεταβολές, όπως στην περίπτωση τοποθέτησης, μετάθεσης και απόσπασης που πρέπει να έχουν λάβει ορισμένο αριθμό ψήφων από τα μέλη του Συμβουλίου</w:t>
      </w:r>
      <w:r w:rsidRPr="00216DFC">
        <w:rPr>
          <w:rFonts w:ascii="Times New Roman" w:hAnsi="Times New Roman" w:cs="Times New Roman"/>
          <w:sz w:val="24"/>
          <w:szCs w:val="24"/>
          <w:vertAlign w:val="superscript"/>
        </w:rPr>
        <w:footnoteReference w:id="36"/>
      </w:r>
      <w:r w:rsidRPr="00216DFC">
        <w:rPr>
          <w:rFonts w:ascii="Times New Roman" w:hAnsi="Times New Roman" w:cs="Times New Roman"/>
          <w:sz w:val="24"/>
          <w:szCs w:val="24"/>
        </w:rPr>
        <w:t>.</w:t>
      </w:r>
    </w:p>
    <w:p w:rsidR="00DA4832" w:rsidRPr="00216DFC" w:rsidRDefault="00DA4832" w:rsidP="00DA4832">
      <w:pPr>
        <w:spacing w:after="0" w:line="240" w:lineRule="auto"/>
        <w:ind w:firstLine="720"/>
        <w:jc w:val="both"/>
        <w:rPr>
          <w:rFonts w:ascii="Times New Roman" w:hAnsi="Times New Roman" w:cs="Times New Roman"/>
          <w:sz w:val="24"/>
          <w:szCs w:val="24"/>
        </w:rPr>
      </w:pPr>
      <w:r w:rsidRPr="00216DFC">
        <w:rPr>
          <w:rFonts w:ascii="Times New Roman" w:hAnsi="Times New Roman" w:cs="Times New Roman"/>
          <w:sz w:val="24"/>
          <w:szCs w:val="24"/>
        </w:rPr>
        <w:t>Οι αδυναμίες του ελληνικού ΑΔΣ επισημαίνονται και στο διεθνή χώρο. Το σύστημα της πλήρους αυτοδιοίκησης της δικαιοσύνης επικρίνεται ότι, άγει σ</w:t>
      </w:r>
      <w:r w:rsidR="009722F9" w:rsidRPr="00216DFC">
        <w:rPr>
          <w:rFonts w:ascii="Times New Roman" w:hAnsi="Times New Roman" w:cs="Times New Roman"/>
          <w:sz w:val="24"/>
          <w:szCs w:val="24"/>
        </w:rPr>
        <w:t>τη</w:t>
      </w:r>
      <w:r w:rsidRPr="00216DFC">
        <w:rPr>
          <w:rFonts w:ascii="Times New Roman" w:hAnsi="Times New Roman" w:cs="Times New Roman"/>
          <w:sz w:val="24"/>
          <w:szCs w:val="24"/>
        </w:rPr>
        <w:t xml:space="preserve">  νοοτροπία μιας κλειστής συντεχνίας</w:t>
      </w:r>
      <w:r w:rsidRPr="00216DFC">
        <w:rPr>
          <w:rStyle w:val="a5"/>
          <w:rFonts w:ascii="Times New Roman" w:hAnsi="Times New Roman" w:cs="Times New Roman"/>
          <w:sz w:val="24"/>
          <w:szCs w:val="24"/>
        </w:rPr>
        <w:footnoteReference w:id="37"/>
      </w:r>
      <w:r w:rsidRPr="00216DFC">
        <w:rPr>
          <w:rFonts w:ascii="Times New Roman" w:hAnsi="Times New Roman" w:cs="Times New Roman"/>
          <w:sz w:val="24"/>
          <w:szCs w:val="24"/>
        </w:rPr>
        <w:t xml:space="preserve">. Οι επικρίσεις αναφορικά με τη σύνθεση του περιέχονται και στη  συγκριτική μελέτη του </w:t>
      </w:r>
      <w:proofErr w:type="spellStart"/>
      <w:r w:rsidRPr="00216DFC">
        <w:rPr>
          <w:rFonts w:ascii="Times New Roman" w:hAnsi="Times New Roman" w:cs="Times New Roman"/>
          <w:sz w:val="24"/>
          <w:szCs w:val="24"/>
        </w:rPr>
        <w:t>ιταλού</w:t>
      </w:r>
      <w:proofErr w:type="spellEnd"/>
      <w:r w:rsidRPr="00216DFC">
        <w:rPr>
          <w:rFonts w:ascii="Times New Roman" w:hAnsi="Times New Roman" w:cs="Times New Roman"/>
          <w:sz w:val="24"/>
          <w:szCs w:val="24"/>
        </w:rPr>
        <w:t xml:space="preserve"> καθηγητή του συνταγματικού δικαίου </w:t>
      </w:r>
      <w:r w:rsidRPr="00216DFC">
        <w:rPr>
          <w:rFonts w:ascii="Times New Roman" w:hAnsi="Times New Roman" w:cs="Times New Roman"/>
          <w:i/>
          <w:sz w:val="24"/>
          <w:szCs w:val="24"/>
        </w:rPr>
        <w:t xml:space="preserve">Μ. </w:t>
      </w:r>
      <w:r w:rsidRPr="00216DFC">
        <w:rPr>
          <w:rFonts w:ascii="Times New Roman" w:hAnsi="Times New Roman" w:cs="Times New Roman"/>
          <w:i/>
          <w:sz w:val="24"/>
          <w:szCs w:val="24"/>
          <w:lang w:val="en-US"/>
        </w:rPr>
        <w:t>Volpi</w:t>
      </w:r>
      <w:r w:rsidRPr="00216DFC">
        <w:rPr>
          <w:rFonts w:ascii="Times New Roman" w:hAnsi="Times New Roman" w:cs="Times New Roman"/>
          <w:sz w:val="24"/>
          <w:szCs w:val="24"/>
        </w:rPr>
        <w:t xml:space="preserve">, με τίτλο: «Τα Ανώτατα Δικαστικά Συμβούλια στην Ευρώπη: μια </w:t>
      </w:r>
      <w:r w:rsidRPr="00216DFC">
        <w:rPr>
          <w:rFonts w:ascii="Times New Roman" w:hAnsi="Times New Roman" w:cs="Times New Roman"/>
          <w:sz w:val="24"/>
          <w:szCs w:val="24"/>
        </w:rPr>
        <w:lastRenderedPageBreak/>
        <w:t>συγκριτική εικόνα»</w:t>
      </w:r>
      <w:r w:rsidRPr="00216DFC">
        <w:rPr>
          <w:rFonts w:ascii="Times New Roman" w:hAnsi="Times New Roman" w:cs="Times New Roman"/>
          <w:sz w:val="24"/>
          <w:szCs w:val="24"/>
          <w:vertAlign w:val="superscript"/>
        </w:rPr>
        <w:footnoteReference w:id="38"/>
      </w:r>
      <w:r w:rsidRPr="00216DFC">
        <w:rPr>
          <w:rFonts w:ascii="Times New Roman" w:hAnsi="Times New Roman" w:cs="Times New Roman"/>
          <w:sz w:val="24"/>
          <w:szCs w:val="24"/>
        </w:rPr>
        <w:t>, που τονίζει ότι το ελληνικό ΑΔΣ όχι μόνο έχει αμιγή δικαστική σύνθεση</w:t>
      </w:r>
      <w:r w:rsidRPr="00216DFC">
        <w:rPr>
          <w:rStyle w:val="a5"/>
          <w:rFonts w:ascii="Times New Roman" w:hAnsi="Times New Roman" w:cs="Times New Roman"/>
          <w:sz w:val="24"/>
          <w:szCs w:val="24"/>
        </w:rPr>
        <w:footnoteReference w:id="39"/>
      </w:r>
      <w:r w:rsidRPr="00216DFC">
        <w:rPr>
          <w:rFonts w:ascii="Times New Roman" w:hAnsi="Times New Roman" w:cs="Times New Roman"/>
          <w:sz w:val="24"/>
          <w:szCs w:val="24"/>
        </w:rPr>
        <w:t xml:space="preserve"> αλλά δεν εγγυάται την πραγματική αντιπροσωπευτικότητα ολόκληρου του δικαστικού σώματος, ενώ μεμονωμένη θεωρεί και την επιλογή με κλήρωση μεταξύ των δικαστικών λειτουργών των ανωτάτων δικαστηρίων, η οποία εισφέρει ένα μειωμένο ποσοστό δημοκρατικότητας και αντιπροσωπευτικότητας του Συμβουλίου, σε αντίθεση με ότι συμβαίνει στις  υπόλοιπες χώρες</w:t>
      </w:r>
      <w:r w:rsidRPr="00216DFC">
        <w:rPr>
          <w:rFonts w:ascii="Times New Roman" w:hAnsi="Times New Roman" w:cs="Times New Roman"/>
          <w:sz w:val="24"/>
          <w:szCs w:val="24"/>
          <w:vertAlign w:val="superscript"/>
        </w:rPr>
        <w:footnoteReference w:id="40"/>
      </w:r>
      <w:r w:rsidRPr="00216DFC">
        <w:rPr>
          <w:rFonts w:ascii="Times New Roman" w:hAnsi="Times New Roman" w:cs="Times New Roman"/>
          <w:sz w:val="24"/>
          <w:szCs w:val="24"/>
        </w:rPr>
        <w:t>. Η κλήρωση δεν προσήκει στην επιλογή των δικαστικών μελών του, καθόσον δεν εξασφαλίζει ότι τα μέλη που θα κληρωθούν θα είναι κατάλληλα για αυτό το ρόλο</w:t>
      </w:r>
      <w:r w:rsidRPr="00216DFC">
        <w:rPr>
          <w:rStyle w:val="a5"/>
          <w:rFonts w:ascii="Times New Roman" w:hAnsi="Times New Roman" w:cs="Times New Roman"/>
          <w:sz w:val="24"/>
          <w:szCs w:val="24"/>
        </w:rPr>
        <w:footnoteReference w:id="41"/>
      </w:r>
      <w:r w:rsidRPr="00216DFC">
        <w:rPr>
          <w:rFonts w:ascii="Times New Roman" w:hAnsi="Times New Roman" w:cs="Times New Roman"/>
          <w:sz w:val="24"/>
          <w:szCs w:val="24"/>
        </w:rPr>
        <w:t>. Επικρίνεται και η ιεραρχική παντογνωσία των δικαστών, ήτοι το αξίωμα ότι ο δικαστής που ανεβαίνει στις ανώτατες βαθμίδες της δικαιοσύνης, είναι ικανός να διεξάγει όλα τα καθήκοντα του βαθμού του και να ελέγχει με ικανότητα το έργο και τη συμπεριφορά των δικαστών των κατώτατων βαθμών</w:t>
      </w:r>
      <w:r w:rsidRPr="00216DFC">
        <w:rPr>
          <w:rStyle w:val="a5"/>
          <w:rFonts w:ascii="Times New Roman" w:hAnsi="Times New Roman" w:cs="Times New Roman"/>
          <w:sz w:val="24"/>
          <w:szCs w:val="24"/>
        </w:rPr>
        <w:footnoteReference w:id="42"/>
      </w:r>
      <w:r w:rsidRPr="00216DFC">
        <w:rPr>
          <w:rFonts w:ascii="Times New Roman" w:hAnsi="Times New Roman" w:cs="Times New Roman"/>
          <w:sz w:val="24"/>
          <w:szCs w:val="24"/>
        </w:rPr>
        <w:t>. Επίσης το ΑΔΣ στη χώρα μας στερείται ενός  αυτόνομου προϋπολογισμού και προσωπικού, αλλά επωφελείται τους οικονομικούς πόρους και το προσωπικό του Ανώτατου Δικαστηρίου.</w:t>
      </w:r>
    </w:p>
    <w:p w:rsidR="00DA4832" w:rsidRPr="00216DFC" w:rsidRDefault="00DA4832" w:rsidP="00DA4832">
      <w:pPr>
        <w:autoSpaceDE w:val="0"/>
        <w:autoSpaceDN w:val="0"/>
        <w:adjustRightInd w:val="0"/>
        <w:spacing w:line="240" w:lineRule="auto"/>
        <w:ind w:firstLine="720"/>
        <w:jc w:val="both"/>
        <w:rPr>
          <w:rFonts w:ascii="Times New Roman" w:hAnsi="Times New Roman" w:cs="Times New Roman"/>
          <w:sz w:val="24"/>
          <w:szCs w:val="24"/>
        </w:rPr>
      </w:pPr>
      <w:r w:rsidRPr="00216DFC">
        <w:rPr>
          <w:rFonts w:ascii="Times New Roman" w:hAnsi="Times New Roman" w:cs="Times New Roman"/>
          <w:sz w:val="24"/>
          <w:szCs w:val="24"/>
        </w:rPr>
        <w:t>Επιπλέον η ανάμιξη του Υπουργ</w:t>
      </w:r>
      <w:r w:rsidR="00725F10" w:rsidRPr="00216DFC">
        <w:rPr>
          <w:rFonts w:ascii="Times New Roman" w:hAnsi="Times New Roman" w:cs="Times New Roman"/>
          <w:sz w:val="24"/>
          <w:szCs w:val="24"/>
        </w:rPr>
        <w:t>ού</w:t>
      </w:r>
      <w:r w:rsidRPr="00216DFC">
        <w:rPr>
          <w:rFonts w:ascii="Times New Roman" w:hAnsi="Times New Roman" w:cs="Times New Roman"/>
          <w:sz w:val="24"/>
          <w:szCs w:val="24"/>
        </w:rPr>
        <w:t xml:space="preserve"> Δικαιοσύνης εξακολουθεί να παραμένει  σημαντική</w:t>
      </w:r>
      <w:r w:rsidRPr="00216DFC">
        <w:rPr>
          <w:rStyle w:val="a5"/>
          <w:rFonts w:ascii="Times New Roman" w:hAnsi="Times New Roman" w:cs="Times New Roman"/>
          <w:sz w:val="24"/>
          <w:szCs w:val="24"/>
        </w:rPr>
        <w:footnoteReference w:id="43"/>
      </w:r>
      <w:r w:rsidRPr="00216DFC">
        <w:rPr>
          <w:rFonts w:ascii="Times New Roman" w:hAnsi="Times New Roman" w:cs="Times New Roman"/>
          <w:sz w:val="24"/>
          <w:szCs w:val="24"/>
        </w:rPr>
        <w:t>. Σε αυτόν ανήκει η πρωτοβουλία να προκαλέσει με ερώτημά του την απόφαση των ΑΔΣ μέσα σε δυο μήνες από την κένωση ή την κατανομή των νέων θέσεων (άρθρο 59§2 του ΚΟΔΚΔΛ ), ενώ διατηρεί το δικαίωμα να διαφωνεί με τις αποφάσεις του ΑΔΣ και να παραπέμπει το ζήτημα στην Ολομέλεια του οικείου ανώτατου δικαστηρίου (άρθρο 90§3 Σ)</w:t>
      </w:r>
      <w:r w:rsidRPr="00216DFC">
        <w:rPr>
          <w:rStyle w:val="a5"/>
          <w:rFonts w:ascii="Times New Roman" w:hAnsi="Times New Roman" w:cs="Times New Roman"/>
          <w:sz w:val="24"/>
          <w:szCs w:val="24"/>
        </w:rPr>
        <w:footnoteReference w:id="44"/>
      </w:r>
      <w:r w:rsidRPr="00216DFC">
        <w:rPr>
          <w:rFonts w:ascii="Times New Roman" w:hAnsi="Times New Roman" w:cs="Times New Roman"/>
          <w:sz w:val="24"/>
          <w:szCs w:val="24"/>
        </w:rPr>
        <w:t xml:space="preserve">. </w:t>
      </w:r>
      <w:r w:rsidR="00214833" w:rsidRPr="00216DFC">
        <w:rPr>
          <w:rFonts w:ascii="Times New Roman" w:hAnsi="Times New Roman" w:cs="Times New Roman"/>
          <w:sz w:val="24"/>
          <w:szCs w:val="24"/>
        </w:rPr>
        <w:t xml:space="preserve">Παράλληλα δύναται να ασκεί πειθαρχική δίωξη κατά των δικαστών κάθε βαθμού (91§1 </w:t>
      </w:r>
      <w:proofErr w:type="spellStart"/>
      <w:r w:rsidR="00214833" w:rsidRPr="00216DFC">
        <w:rPr>
          <w:rFonts w:ascii="Times New Roman" w:hAnsi="Times New Roman" w:cs="Times New Roman"/>
          <w:sz w:val="24"/>
          <w:szCs w:val="24"/>
        </w:rPr>
        <w:t>Συντ</w:t>
      </w:r>
      <w:proofErr w:type="spellEnd"/>
      <w:r w:rsidR="00214833" w:rsidRPr="00216DFC">
        <w:rPr>
          <w:rFonts w:ascii="Times New Roman" w:hAnsi="Times New Roman" w:cs="Times New Roman"/>
          <w:sz w:val="24"/>
          <w:szCs w:val="24"/>
        </w:rPr>
        <w:t xml:space="preserve">, 117 ΚΟΔΚΔΛ). </w:t>
      </w:r>
      <w:r w:rsidRPr="00216DFC">
        <w:rPr>
          <w:rFonts w:ascii="Times New Roman" w:hAnsi="Times New Roman" w:cs="Times New Roman"/>
          <w:sz w:val="24"/>
          <w:szCs w:val="24"/>
        </w:rPr>
        <w:t xml:space="preserve">Με τα ερωτήματα </w:t>
      </w:r>
      <w:r w:rsidRPr="00216DFC">
        <w:rPr>
          <w:rFonts w:ascii="Times New Roman" w:hAnsi="Times New Roman" w:cs="Times New Roman"/>
          <w:sz w:val="24"/>
          <w:szCs w:val="24"/>
        </w:rPr>
        <w:lastRenderedPageBreak/>
        <w:t>που υποβάλλει ο Υπουργός Δικαιοσύνης, υποστηρίζεται ότι περιορίζονται οι δυνατότητες επιλογής που έχουν κατά το νόμο τα ΑΔΣ, γεγονός που μπορεί να παραλύσει το έργο τους και να επιδράσει δυσμενώς στην εσωτερική ανεξαρτησία της δικαιοσύνης</w:t>
      </w:r>
      <w:r w:rsidRPr="00216DFC">
        <w:rPr>
          <w:rStyle w:val="a5"/>
          <w:rFonts w:ascii="Times New Roman" w:hAnsi="Times New Roman" w:cs="Times New Roman"/>
          <w:sz w:val="24"/>
          <w:szCs w:val="24"/>
        </w:rPr>
        <w:footnoteReference w:id="45"/>
      </w:r>
      <w:r w:rsidRPr="00216DFC">
        <w:rPr>
          <w:rFonts w:ascii="Times New Roman" w:hAnsi="Times New Roman" w:cs="Times New Roman"/>
          <w:sz w:val="24"/>
          <w:szCs w:val="24"/>
        </w:rPr>
        <w:t>. Επίσης διατηρεί τη δυνατότητα είτε να καθυστερεί υπερμέτρως είτε να διεκπεραιώνει με ταχύτητα τις αντίστοιχες υπηρεσιακές μεταβολές των δικαστικών λειτουργών, ανάλογα με το βαθμό φιλικότητάς τους προς την κυβέρνηση</w:t>
      </w:r>
      <w:r w:rsidRPr="00216DFC">
        <w:rPr>
          <w:rStyle w:val="a5"/>
          <w:rFonts w:ascii="Times New Roman" w:hAnsi="Times New Roman" w:cs="Times New Roman"/>
          <w:sz w:val="24"/>
          <w:szCs w:val="24"/>
        </w:rPr>
        <w:footnoteReference w:id="46"/>
      </w:r>
      <w:r w:rsidRPr="00216DFC">
        <w:rPr>
          <w:rFonts w:ascii="Times New Roman" w:hAnsi="Times New Roman" w:cs="Times New Roman"/>
          <w:sz w:val="24"/>
          <w:szCs w:val="24"/>
        </w:rPr>
        <w:t xml:space="preserve">. Αξίζει εδώ να σημειωθεί ότι </w:t>
      </w:r>
      <w:r w:rsidR="00FF56F9" w:rsidRPr="00216DFC">
        <w:rPr>
          <w:rFonts w:ascii="Times New Roman" w:hAnsi="Times New Roman" w:cs="Times New Roman"/>
          <w:sz w:val="24"/>
          <w:szCs w:val="24"/>
        </w:rPr>
        <w:t>σύμφωνα με γνώμη της Επιτροπής της Βενετίας, ο υπουργός δικαιοσύνης δεν μπορεί να συμμετέχει στο ΑΔΣ ούτε να εμπλέκεται στις αποφάσεις του</w:t>
      </w:r>
      <w:r w:rsidR="00725F10" w:rsidRPr="00216DFC">
        <w:rPr>
          <w:rFonts w:ascii="Times New Roman" w:hAnsi="Times New Roman" w:cs="Times New Roman"/>
          <w:sz w:val="24"/>
          <w:szCs w:val="24"/>
        </w:rPr>
        <w:t xml:space="preserve"> και στον πειθαρχικό έλεγχο των δικαστών</w:t>
      </w:r>
      <w:r w:rsidR="00FF56F9" w:rsidRPr="00216DFC">
        <w:rPr>
          <w:rStyle w:val="a5"/>
          <w:rFonts w:ascii="Times New Roman" w:hAnsi="Times New Roman" w:cs="Times New Roman"/>
          <w:sz w:val="24"/>
          <w:szCs w:val="24"/>
        </w:rPr>
        <w:footnoteReference w:id="47"/>
      </w:r>
      <w:r w:rsidR="00FF56F9" w:rsidRPr="00216DFC">
        <w:rPr>
          <w:rFonts w:ascii="Times New Roman" w:hAnsi="Times New Roman" w:cs="Times New Roman"/>
          <w:sz w:val="24"/>
          <w:szCs w:val="24"/>
        </w:rPr>
        <w:t xml:space="preserve">. Ομοίως </w:t>
      </w:r>
      <w:r w:rsidRPr="00216DFC">
        <w:rPr>
          <w:rFonts w:ascii="Times New Roman" w:hAnsi="Times New Roman" w:cs="Times New Roman"/>
          <w:sz w:val="24"/>
          <w:szCs w:val="24"/>
        </w:rPr>
        <w:t xml:space="preserve">το ιταλικό Συνταγματικό Δικαστήριο με την υπ’ </w:t>
      </w:r>
      <w:proofErr w:type="spellStart"/>
      <w:r w:rsidRPr="00216DFC">
        <w:rPr>
          <w:rFonts w:ascii="Times New Roman" w:hAnsi="Times New Roman" w:cs="Times New Roman"/>
          <w:sz w:val="24"/>
          <w:szCs w:val="24"/>
        </w:rPr>
        <w:t>αρ</w:t>
      </w:r>
      <w:proofErr w:type="spellEnd"/>
      <w:r w:rsidRPr="00216DFC">
        <w:rPr>
          <w:rFonts w:ascii="Times New Roman" w:hAnsi="Times New Roman" w:cs="Times New Roman"/>
          <w:sz w:val="24"/>
          <w:szCs w:val="24"/>
        </w:rPr>
        <w:t xml:space="preserve">. 168/23.12.1963 απόφασή του κήρυξε αντισυνταγματική τη διάταξη 11§1 του </w:t>
      </w:r>
      <w:r w:rsidRPr="00216DFC">
        <w:rPr>
          <w:rFonts w:ascii="Times New Roman" w:hAnsi="Times New Roman" w:cs="Times New Roman"/>
          <w:sz w:val="24"/>
          <w:szCs w:val="24"/>
          <w:lang w:val="en-US"/>
        </w:rPr>
        <w:t>L</w:t>
      </w:r>
      <w:r w:rsidRPr="00216DFC">
        <w:rPr>
          <w:rFonts w:ascii="Times New Roman" w:hAnsi="Times New Roman" w:cs="Times New Roman"/>
          <w:sz w:val="24"/>
          <w:szCs w:val="24"/>
        </w:rPr>
        <w:t>. 195/24.3.1958, που επιφύλασσε στον Υπουργό Δικαιοσύνης την πρωτοβουλία για τη λήψη των αποφάσεων του ιταλικού ΑΔΣ</w:t>
      </w:r>
      <w:r w:rsidRPr="00216DFC">
        <w:rPr>
          <w:rStyle w:val="a5"/>
          <w:rFonts w:ascii="Times New Roman" w:hAnsi="Times New Roman" w:cs="Times New Roman"/>
          <w:sz w:val="24"/>
          <w:szCs w:val="24"/>
        </w:rPr>
        <w:footnoteReference w:id="48"/>
      </w:r>
      <w:r w:rsidRPr="00216DFC">
        <w:rPr>
          <w:rFonts w:ascii="Times New Roman" w:hAnsi="Times New Roman" w:cs="Times New Roman"/>
          <w:sz w:val="24"/>
          <w:szCs w:val="24"/>
        </w:rPr>
        <w:t xml:space="preserve">, η οποία χαρακτηρίστηκε ως εργαλείο περιορισμού της δικαστικής ανεξαρτησίας. </w:t>
      </w:r>
    </w:p>
    <w:p w:rsidR="00725F10" w:rsidRPr="00216DFC" w:rsidRDefault="00DA4832" w:rsidP="00725F10">
      <w:pPr>
        <w:autoSpaceDE w:val="0"/>
        <w:autoSpaceDN w:val="0"/>
        <w:adjustRightInd w:val="0"/>
        <w:spacing w:line="240" w:lineRule="auto"/>
        <w:ind w:firstLine="720"/>
        <w:jc w:val="both"/>
        <w:rPr>
          <w:rFonts w:ascii="Times New Roman" w:hAnsi="Times New Roman" w:cs="Times New Roman"/>
          <w:sz w:val="24"/>
          <w:szCs w:val="24"/>
        </w:rPr>
      </w:pPr>
      <w:r w:rsidRPr="00216DFC">
        <w:rPr>
          <w:rFonts w:ascii="Times New Roman" w:hAnsi="Times New Roman" w:cs="Times New Roman"/>
          <w:sz w:val="24"/>
          <w:szCs w:val="24"/>
        </w:rPr>
        <w:t xml:space="preserve">Η συγκρότηση του ΑΔΣ, αποτελεί συνεπώς μια πτυχή του ελληνικού δικαστηριακού συστήματος που χρήζει βελτιώσεως. Απαραίτητη κρίνεται η εναρμόνιση της χώρας μας με τα πρότυπα αυτά και ειδικότερα  η διεύρυνση του ΑΔΣ από δικαστικά μέλη όλων των βαθμίδων που θα εκλέγει το σύνολο των δικαστών και από εξωδικαστικά μέλη </w:t>
      </w:r>
      <w:r w:rsidR="00725F10" w:rsidRPr="00216DFC">
        <w:rPr>
          <w:rFonts w:ascii="Times New Roman" w:hAnsi="Times New Roman" w:cs="Times New Roman"/>
          <w:sz w:val="24"/>
          <w:szCs w:val="24"/>
        </w:rPr>
        <w:t xml:space="preserve">(σε μικρότερο αριθμό) </w:t>
      </w:r>
      <w:r w:rsidRPr="00216DFC">
        <w:rPr>
          <w:rFonts w:ascii="Times New Roman" w:hAnsi="Times New Roman" w:cs="Times New Roman"/>
          <w:sz w:val="24"/>
          <w:szCs w:val="24"/>
        </w:rPr>
        <w:t>με τα ίδια προσόντα και γνωρίσματα των δικαστών, που δεν θα  προέρχονται από το χώρο της πολιτικής</w:t>
      </w:r>
      <w:r w:rsidRPr="00216DFC">
        <w:rPr>
          <w:rStyle w:val="a5"/>
          <w:rFonts w:ascii="Times New Roman" w:hAnsi="Times New Roman" w:cs="Times New Roman"/>
          <w:sz w:val="24"/>
          <w:szCs w:val="24"/>
        </w:rPr>
        <w:footnoteReference w:id="49"/>
      </w:r>
      <w:r w:rsidRPr="00216DFC">
        <w:rPr>
          <w:rFonts w:ascii="Times New Roman" w:hAnsi="Times New Roman" w:cs="Times New Roman"/>
          <w:sz w:val="24"/>
          <w:szCs w:val="24"/>
        </w:rPr>
        <w:t xml:space="preserve">. Ήδη πρόσφατα ο Πρόεδρος του </w:t>
      </w:r>
      <w:proofErr w:type="spellStart"/>
      <w:r w:rsidRPr="00216DFC">
        <w:rPr>
          <w:rFonts w:ascii="Times New Roman" w:hAnsi="Times New Roman" w:cs="Times New Roman"/>
          <w:sz w:val="24"/>
          <w:szCs w:val="24"/>
        </w:rPr>
        <w:t>ΣτΕ</w:t>
      </w:r>
      <w:proofErr w:type="spellEnd"/>
      <w:r w:rsidRPr="00216DFC">
        <w:rPr>
          <w:rFonts w:ascii="Times New Roman" w:hAnsi="Times New Roman" w:cs="Times New Roman"/>
          <w:sz w:val="24"/>
          <w:szCs w:val="24"/>
        </w:rPr>
        <w:t xml:space="preserve"> Μ. Πικραμένος στο βιβλίο του «Η Λογοδοσία των Δικαστών στη Δημοκρατία» επισημαίνει την ανάγκη μεταρρύθμισης του Ανώτατου Δικαστικού Συμβουλίου, το οποίο θα συγκροτείται από δικαστές όλων των βαθμίδων αλλά και από μη δικαστικά μέλη εγνωσμένου κύρους, προκειμένου να αποφευχθούν φαινόμενα δικαστικής εσωστρέφειας</w:t>
      </w:r>
      <w:r w:rsidRPr="00216DFC">
        <w:rPr>
          <w:rFonts w:ascii="Times New Roman" w:hAnsi="Times New Roman" w:cs="Times New Roman"/>
          <w:sz w:val="24"/>
          <w:szCs w:val="24"/>
          <w:vertAlign w:val="superscript"/>
        </w:rPr>
        <w:footnoteReference w:id="50"/>
      </w:r>
      <w:r w:rsidRPr="00216DFC">
        <w:rPr>
          <w:rFonts w:ascii="Times New Roman" w:hAnsi="Times New Roman" w:cs="Times New Roman"/>
          <w:sz w:val="24"/>
          <w:szCs w:val="24"/>
        </w:rPr>
        <w:t>.  Το όργανο αυτό δύναται να εκλέγει με τη σειρά του και την ηγεσία του δικαστικού σώματος, όπως συμβαίνει στην Ιταλία</w:t>
      </w:r>
      <w:r w:rsidR="00216DFC" w:rsidRPr="00216DFC">
        <w:rPr>
          <w:rFonts w:ascii="Times New Roman" w:hAnsi="Times New Roman" w:cs="Times New Roman"/>
          <w:sz w:val="24"/>
          <w:szCs w:val="24"/>
        </w:rPr>
        <w:t xml:space="preserve"> και στην Ισπανία</w:t>
      </w:r>
      <w:r w:rsidRPr="00216DFC">
        <w:rPr>
          <w:rFonts w:ascii="Times New Roman" w:hAnsi="Times New Roman" w:cs="Times New Roman"/>
          <w:sz w:val="24"/>
          <w:szCs w:val="24"/>
        </w:rPr>
        <w:t xml:space="preserve">, προκειμένου να συμμορφωθεί η χώρα μας στη σύσταση της Επιτροπής </w:t>
      </w:r>
      <w:r w:rsidRPr="00216DFC">
        <w:rPr>
          <w:rFonts w:ascii="Times New Roman" w:hAnsi="Times New Roman" w:cs="Times New Roman"/>
          <w:sz w:val="24"/>
          <w:szCs w:val="24"/>
          <w:lang w:val="en-US"/>
        </w:rPr>
        <w:t>GRECO</w:t>
      </w:r>
      <w:r w:rsidRPr="00216DFC">
        <w:rPr>
          <w:rFonts w:ascii="Times New Roman" w:hAnsi="Times New Roman" w:cs="Times New Roman"/>
          <w:sz w:val="24"/>
          <w:szCs w:val="24"/>
        </w:rPr>
        <w:t xml:space="preserve"> που απαιτεί την αναθεώρηση του τρόπου επιλογής στις ανώτερες θέσεις δικαστών και εισαγγελέων, ώστε να συμμετέχουν και οι ίδιοι στη διαδικασία</w:t>
      </w:r>
      <w:r w:rsidRPr="00216DFC">
        <w:rPr>
          <w:rStyle w:val="a5"/>
          <w:rFonts w:ascii="Times New Roman" w:hAnsi="Times New Roman" w:cs="Times New Roman"/>
          <w:sz w:val="24"/>
          <w:szCs w:val="24"/>
        </w:rPr>
        <w:footnoteReference w:id="51"/>
      </w:r>
      <w:r w:rsidRPr="00216DFC">
        <w:rPr>
          <w:rFonts w:ascii="Times New Roman" w:hAnsi="Times New Roman" w:cs="Times New Roman"/>
          <w:sz w:val="24"/>
          <w:szCs w:val="24"/>
        </w:rPr>
        <w:t xml:space="preserve">. Ακόμη και αν </w:t>
      </w:r>
      <w:r w:rsidRPr="00216DFC">
        <w:rPr>
          <w:rFonts w:ascii="Times New Roman" w:hAnsi="Times New Roman" w:cs="Times New Roman"/>
          <w:sz w:val="24"/>
          <w:szCs w:val="24"/>
        </w:rPr>
        <w:lastRenderedPageBreak/>
        <w:t>υπάρχουν μειονεκτήματα</w:t>
      </w:r>
      <w:r w:rsidRPr="00216DFC">
        <w:rPr>
          <w:rStyle w:val="a5"/>
          <w:rFonts w:ascii="Times New Roman" w:hAnsi="Times New Roman" w:cs="Times New Roman"/>
          <w:sz w:val="24"/>
          <w:szCs w:val="24"/>
        </w:rPr>
        <w:footnoteReference w:id="52"/>
      </w:r>
      <w:r w:rsidRPr="00216DFC">
        <w:rPr>
          <w:rFonts w:ascii="Times New Roman" w:hAnsi="Times New Roman" w:cs="Times New Roman"/>
          <w:sz w:val="24"/>
          <w:szCs w:val="24"/>
        </w:rPr>
        <w:t>, τα πλεονεκτήματα είναι πολυπληθέστερα και η προτεινόμενη λύση ενσωματώνει τις ευρωπαϊκές θεσμικές εγγυήσεις της εσωτερικής δικαστικής ανεξαρτησίας. Παράλληλα, το ΑΔΣ, κατά το ευρωπαϊκό πρότυπο των Συμβουλίων για τη Δικαιοσύνη, πρέπει να αποκτήσει ευρείες αρμοδιότητες (πειθαρχική εξουσία, επιθεώρηση</w:t>
      </w:r>
      <w:r w:rsidR="00FF56F9" w:rsidRPr="00216DFC">
        <w:rPr>
          <w:rFonts w:ascii="Times New Roman" w:hAnsi="Times New Roman" w:cs="Times New Roman"/>
          <w:sz w:val="24"/>
          <w:szCs w:val="24"/>
        </w:rPr>
        <w:t xml:space="preserve">, </w:t>
      </w:r>
      <w:r w:rsidRPr="00216DFC">
        <w:rPr>
          <w:rFonts w:ascii="Times New Roman" w:hAnsi="Times New Roman" w:cs="Times New Roman"/>
          <w:sz w:val="24"/>
          <w:szCs w:val="24"/>
        </w:rPr>
        <w:t xml:space="preserve"> συμβουλευτικό </w:t>
      </w:r>
      <w:r w:rsidR="00FF56F9" w:rsidRPr="00216DFC">
        <w:rPr>
          <w:rFonts w:ascii="Times New Roman" w:hAnsi="Times New Roman" w:cs="Times New Roman"/>
          <w:sz w:val="24"/>
          <w:szCs w:val="24"/>
        </w:rPr>
        <w:t xml:space="preserve">και νομοθετικό </w:t>
      </w:r>
      <w:r w:rsidRPr="00216DFC">
        <w:rPr>
          <w:rFonts w:ascii="Times New Roman" w:hAnsi="Times New Roman" w:cs="Times New Roman"/>
          <w:sz w:val="24"/>
          <w:szCs w:val="24"/>
        </w:rPr>
        <w:t>ρόλο)</w:t>
      </w:r>
      <w:r w:rsidRPr="00216DFC">
        <w:rPr>
          <w:rStyle w:val="a5"/>
          <w:rFonts w:ascii="Times New Roman" w:hAnsi="Times New Roman" w:cs="Times New Roman"/>
          <w:sz w:val="24"/>
          <w:szCs w:val="24"/>
        </w:rPr>
        <w:footnoteReference w:id="53"/>
      </w:r>
      <w:r w:rsidRPr="00216DFC">
        <w:rPr>
          <w:rFonts w:ascii="Times New Roman" w:hAnsi="Times New Roman" w:cs="Times New Roman"/>
          <w:sz w:val="24"/>
          <w:szCs w:val="24"/>
        </w:rPr>
        <w:t xml:space="preserve">, μεγαλύτερη θητεία των μελών καθώς και οικονομική αυτοτέλεια και αυτόνομο προσωπικό. Με την απονομή </w:t>
      </w:r>
      <w:proofErr w:type="spellStart"/>
      <w:r w:rsidRPr="00216DFC">
        <w:rPr>
          <w:rFonts w:ascii="Times New Roman" w:hAnsi="Times New Roman" w:cs="Times New Roman"/>
          <w:sz w:val="24"/>
          <w:szCs w:val="24"/>
        </w:rPr>
        <w:t>ευρείων</w:t>
      </w:r>
      <w:proofErr w:type="spellEnd"/>
      <w:r w:rsidRPr="00216DFC">
        <w:rPr>
          <w:rFonts w:ascii="Times New Roman" w:hAnsi="Times New Roman" w:cs="Times New Roman"/>
          <w:sz w:val="24"/>
          <w:szCs w:val="24"/>
        </w:rPr>
        <w:t xml:space="preserve"> αρμοδιοτήτων θα συμμορφωθεί η χώρα μας στη σύσταση της Επιτροπής </w:t>
      </w:r>
      <w:r w:rsidRPr="00216DFC">
        <w:rPr>
          <w:rFonts w:ascii="Times New Roman" w:hAnsi="Times New Roman" w:cs="Times New Roman"/>
          <w:sz w:val="24"/>
          <w:szCs w:val="24"/>
          <w:lang w:val="en-US"/>
        </w:rPr>
        <w:t>GRECO</w:t>
      </w:r>
      <w:r w:rsidRPr="00216DFC">
        <w:rPr>
          <w:rFonts w:ascii="Times New Roman" w:hAnsi="Times New Roman" w:cs="Times New Roman"/>
          <w:sz w:val="24"/>
          <w:szCs w:val="24"/>
        </w:rPr>
        <w:t xml:space="preserve"> που προτείνει τη θέσπιση ενός ενιαίου δικαστικού συμβουλίου αρμόδιου για την εξέλιξη, επαγγελματική εποπτεία και πειθαρχικό έλεγχο των δικαστών και εισαγγελέων, λαμβάνοντας υπόψη την εμπλοκή πολλών φορέων (δικαστικά συμβούλια, πειθαρχικά συμβούλια, συμβούλια επιθεώρησης) στην οργάνωση του δικαστικού σώματος</w:t>
      </w:r>
      <w:r w:rsidRPr="00216DFC">
        <w:rPr>
          <w:rStyle w:val="a5"/>
          <w:rFonts w:ascii="Times New Roman" w:hAnsi="Times New Roman" w:cs="Times New Roman"/>
          <w:sz w:val="24"/>
          <w:szCs w:val="24"/>
        </w:rPr>
        <w:footnoteReference w:id="54"/>
      </w:r>
      <w:r w:rsidRPr="00216DFC">
        <w:rPr>
          <w:rFonts w:ascii="Times New Roman" w:hAnsi="Times New Roman" w:cs="Times New Roman"/>
          <w:sz w:val="24"/>
          <w:szCs w:val="24"/>
        </w:rPr>
        <w:t>. Σύμφωνα με πρόσφατες διεθνείς μελέτες</w:t>
      </w:r>
      <w:r w:rsidRPr="00216DFC">
        <w:rPr>
          <w:rStyle w:val="a5"/>
          <w:rFonts w:ascii="Times New Roman" w:hAnsi="Times New Roman" w:cs="Times New Roman"/>
          <w:sz w:val="24"/>
          <w:szCs w:val="24"/>
        </w:rPr>
        <w:footnoteReference w:id="55"/>
      </w:r>
      <w:r w:rsidRPr="00216DFC">
        <w:rPr>
          <w:rFonts w:ascii="Times New Roman" w:hAnsi="Times New Roman" w:cs="Times New Roman"/>
          <w:sz w:val="24"/>
          <w:szCs w:val="24"/>
        </w:rPr>
        <w:t xml:space="preserve">, το επίπεδο της δικαστικής ανεξαρτησίας τείνει να είναι πιο υψηλό, στις περιπτώσεις που η πλειοψηφία της σύνθεσης των συμβουλίων απαρτίζεται από δικαστές που εκλέγονται απευθείας από το δικαστικό σώμα και η απονομή των αρμοδιοτήτων στα συμβούλια είναι αυξημένες. Επιπλέον, </w:t>
      </w:r>
      <w:r w:rsidR="00FF56F9" w:rsidRPr="00216DFC">
        <w:rPr>
          <w:rFonts w:ascii="Times New Roman" w:hAnsi="Times New Roman" w:cs="Times New Roman"/>
          <w:sz w:val="24"/>
          <w:szCs w:val="24"/>
        </w:rPr>
        <w:t>πρέπει να καταργηθεί  το δικαίωμα του Υπουργού Δικαιοσύνης να διαφωνεί με τις αποφάσεις του ΑΔΣ καθώς και η πρωτοβουλία να προκαλεί με ερωτήματά του τις ανωτέρω αποφάσεις,  οι οποίες πρέπει να ενεργούνται από το ΑΔΣ χωρίς την παρεμβολή της εκτελεστικής εξουσίας</w:t>
      </w:r>
      <w:r w:rsidRPr="00216DFC">
        <w:rPr>
          <w:rStyle w:val="a5"/>
          <w:rFonts w:ascii="Times New Roman" w:hAnsi="Times New Roman" w:cs="Times New Roman"/>
          <w:sz w:val="24"/>
          <w:szCs w:val="24"/>
        </w:rPr>
        <w:footnoteReference w:id="56"/>
      </w:r>
      <w:r w:rsidRPr="00216DFC">
        <w:rPr>
          <w:rFonts w:ascii="Times New Roman" w:hAnsi="Times New Roman" w:cs="Times New Roman"/>
          <w:sz w:val="24"/>
          <w:szCs w:val="24"/>
        </w:rPr>
        <w:t xml:space="preserve">. </w:t>
      </w:r>
      <w:r w:rsidR="00725F10" w:rsidRPr="00216DFC">
        <w:rPr>
          <w:rFonts w:ascii="Times New Roman" w:hAnsi="Times New Roman" w:cs="Times New Roman"/>
          <w:sz w:val="24"/>
          <w:szCs w:val="24"/>
        </w:rPr>
        <w:t xml:space="preserve">Απαραίτητη </w:t>
      </w:r>
      <w:r w:rsidR="00216DFC">
        <w:rPr>
          <w:rFonts w:ascii="Times New Roman" w:hAnsi="Times New Roman" w:cs="Times New Roman"/>
          <w:sz w:val="24"/>
          <w:szCs w:val="24"/>
        </w:rPr>
        <w:t xml:space="preserve">επίσης </w:t>
      </w:r>
      <w:r w:rsidR="00725F10" w:rsidRPr="00216DFC">
        <w:rPr>
          <w:rFonts w:ascii="Times New Roman" w:hAnsi="Times New Roman" w:cs="Times New Roman"/>
          <w:sz w:val="24"/>
          <w:szCs w:val="24"/>
        </w:rPr>
        <w:t>κρίνεται η χαλάρωση της αυστηρής ιεραρχίας, που επιτυγχάνεται τόσο με την κατάργηση ή τουλάχιστον τον περιορισμό από το Σύνταγμα και από τον ΚΟΔΚΔΛ όρων που υποδηλώνουν ιεραρχική δομή, όπως υποβιβασμό, μετάταξη, προαγωγή, αρχαιότητα, αντιστοιχία, προβάδισμα και ιεραρχία όσο και με την εισαγωγή στο Σύνταγμα μας διάταξης αντίστοιχης με εκείνη του άρθρου 107§3 του Ιταλικού Συντάγματος, σύμφωνα με την οποία οι δικαστές διακρίνονται μεταξύ τους μόνο με βάση τα καθήκοντά τους. Η ιεραρχική δομή του ΑΔΣ αλλά και της δικαιοσύνης</w:t>
      </w:r>
      <w:r w:rsidR="00216DFC" w:rsidRPr="00216DFC">
        <w:rPr>
          <w:rStyle w:val="a5"/>
          <w:rFonts w:ascii="Times New Roman" w:hAnsi="Times New Roman" w:cs="Times New Roman"/>
          <w:sz w:val="24"/>
          <w:szCs w:val="24"/>
        </w:rPr>
        <w:footnoteReference w:id="57"/>
      </w:r>
      <w:r w:rsidR="00725F10" w:rsidRPr="00216DFC">
        <w:rPr>
          <w:rFonts w:ascii="Times New Roman" w:hAnsi="Times New Roman" w:cs="Times New Roman"/>
          <w:sz w:val="24"/>
          <w:szCs w:val="24"/>
        </w:rPr>
        <w:t xml:space="preserve"> γενικότερα είναι συναφής με το ρόλο του δικαστή «υπηρέτη του νόμου», αλλά δεν προσαρμόζεται με το σύγχρονο ρόλο του  «εγγυητή των συνταγματικών δικαιωμάτων».</w:t>
      </w:r>
    </w:p>
    <w:p w:rsidR="00725F10" w:rsidRPr="00216DFC" w:rsidRDefault="00DA4832" w:rsidP="00725F10">
      <w:pPr>
        <w:autoSpaceDE w:val="0"/>
        <w:autoSpaceDN w:val="0"/>
        <w:adjustRightInd w:val="0"/>
        <w:spacing w:line="240" w:lineRule="auto"/>
        <w:ind w:firstLine="720"/>
        <w:jc w:val="both"/>
        <w:rPr>
          <w:rFonts w:ascii="Times New Roman" w:hAnsi="Times New Roman" w:cs="Times New Roman"/>
          <w:sz w:val="24"/>
          <w:szCs w:val="24"/>
          <w:lang w:eastAsia="el-GR"/>
        </w:rPr>
      </w:pPr>
      <w:r w:rsidRPr="00216DFC">
        <w:rPr>
          <w:rFonts w:ascii="Times New Roman" w:hAnsi="Times New Roman" w:cs="Times New Roman"/>
          <w:sz w:val="24"/>
          <w:szCs w:val="24"/>
        </w:rPr>
        <w:t xml:space="preserve">Επιβεβλημένη είναι και η συγκριτική αναφορά σε μια συγγενή μεσογειακή χώρα, όπως η Ιταλία, μια χώρα με παρεμφερές νομικό σύστημα και παρόμοια κοινωνική δομή. Στην ιταλική έννομη τάξη, το έτος 2004, ο Πρωθυπουργός </w:t>
      </w:r>
      <w:r w:rsidRPr="00216DFC">
        <w:rPr>
          <w:rFonts w:ascii="Times New Roman" w:hAnsi="Times New Roman" w:cs="Times New Roman"/>
          <w:i/>
          <w:sz w:val="24"/>
          <w:szCs w:val="24"/>
          <w:lang w:val="en-US"/>
        </w:rPr>
        <w:t>S</w:t>
      </w:r>
      <w:r w:rsidRPr="00216DFC">
        <w:rPr>
          <w:rFonts w:ascii="Times New Roman" w:hAnsi="Times New Roman" w:cs="Times New Roman"/>
          <w:i/>
          <w:sz w:val="24"/>
          <w:szCs w:val="24"/>
        </w:rPr>
        <w:t xml:space="preserve">. </w:t>
      </w:r>
      <w:r w:rsidRPr="00216DFC">
        <w:rPr>
          <w:rFonts w:ascii="Times New Roman" w:hAnsi="Times New Roman" w:cs="Times New Roman"/>
          <w:i/>
          <w:sz w:val="24"/>
          <w:szCs w:val="24"/>
          <w:lang w:val="en-US"/>
        </w:rPr>
        <w:t>Berlusconi</w:t>
      </w:r>
      <w:r w:rsidRPr="00216DFC">
        <w:rPr>
          <w:rFonts w:ascii="Times New Roman" w:hAnsi="Times New Roman" w:cs="Times New Roman"/>
          <w:sz w:val="24"/>
          <w:szCs w:val="24"/>
        </w:rPr>
        <w:t xml:space="preserve">, αντιμέτωπος με δικαστικές περιπέτειες, επιχείρησε να επιβάλλει σχέδιο </w:t>
      </w:r>
      <w:r w:rsidRPr="00216DFC">
        <w:rPr>
          <w:rFonts w:ascii="Times New Roman" w:hAnsi="Times New Roman" w:cs="Times New Roman"/>
          <w:sz w:val="24"/>
          <w:szCs w:val="24"/>
        </w:rPr>
        <w:lastRenderedPageBreak/>
        <w:t xml:space="preserve">αναμόρφωσης του Ακυρωτικού Δικαστηρίου, που όριζε αυτό, εκτός από κριτή των αποφάσεων των δικαστικών λειτουργών και ως </w:t>
      </w:r>
      <w:proofErr w:type="spellStart"/>
      <w:r w:rsidRPr="00216DFC">
        <w:rPr>
          <w:rFonts w:ascii="Times New Roman" w:hAnsi="Times New Roman" w:cs="Times New Roman"/>
          <w:sz w:val="24"/>
          <w:szCs w:val="24"/>
        </w:rPr>
        <w:t>αξιολογητή</w:t>
      </w:r>
      <w:proofErr w:type="spellEnd"/>
      <w:r w:rsidRPr="00216DFC">
        <w:rPr>
          <w:rFonts w:ascii="Times New Roman" w:hAnsi="Times New Roman" w:cs="Times New Roman"/>
          <w:sz w:val="24"/>
          <w:szCs w:val="24"/>
        </w:rPr>
        <w:t xml:space="preserve"> της επαγγελματικής σταδιοδρομίας τους, ενώ επέβαλε την ανάμιξη της εκτελεστικής εξουσίας στον ορισμό των ανώτατων δικαστών</w:t>
      </w:r>
      <w:r w:rsidR="00FF56F9" w:rsidRPr="00216DFC">
        <w:rPr>
          <w:rFonts w:ascii="Times New Roman" w:hAnsi="Times New Roman" w:cs="Times New Roman"/>
          <w:sz w:val="24"/>
          <w:szCs w:val="24"/>
        </w:rPr>
        <w:t xml:space="preserve">, </w:t>
      </w:r>
      <w:r w:rsidRPr="00216DFC">
        <w:rPr>
          <w:rFonts w:ascii="Times New Roman" w:hAnsi="Times New Roman" w:cs="Times New Roman"/>
          <w:sz w:val="24"/>
          <w:szCs w:val="24"/>
        </w:rPr>
        <w:t xml:space="preserve">τους οποίους μπορεί να διόριζε το ΑΔΣ, η προεπιλογή όμως θα έπρεπε να γινόταν από τον Υπουργό Δικαιοσύνης. Η υλοποίηση του νομοσχεδίου αυτού απετράπη, καθόσον οι  αντιδράσεις ήταν ομόφωνες και προέρχονταν ακόμη και από τους </w:t>
      </w:r>
      <w:proofErr w:type="spellStart"/>
      <w:r w:rsidRPr="00216DFC">
        <w:rPr>
          <w:rFonts w:ascii="Times New Roman" w:hAnsi="Times New Roman" w:cs="Times New Roman"/>
          <w:sz w:val="24"/>
          <w:szCs w:val="24"/>
        </w:rPr>
        <w:t>ιταλούς</w:t>
      </w:r>
      <w:proofErr w:type="spellEnd"/>
      <w:r w:rsidRPr="00216DFC">
        <w:rPr>
          <w:rFonts w:ascii="Times New Roman" w:hAnsi="Times New Roman" w:cs="Times New Roman"/>
          <w:sz w:val="24"/>
          <w:szCs w:val="24"/>
        </w:rPr>
        <w:t xml:space="preserve"> ακυρωτικούς δικαστές. Μάλιστα με βάση τα πορίσματα μελών του Ερευνητικού Ιδρύματος των Δικαστικών Συστημάτων με έδρα τη </w:t>
      </w:r>
      <w:r w:rsidRPr="00216DFC">
        <w:rPr>
          <w:rFonts w:ascii="Times New Roman" w:hAnsi="Times New Roman" w:cs="Times New Roman"/>
          <w:sz w:val="24"/>
          <w:szCs w:val="24"/>
          <w:lang w:val="en-US"/>
        </w:rPr>
        <w:t>Bologna</w:t>
      </w:r>
      <w:r w:rsidRPr="00216DFC">
        <w:rPr>
          <w:rFonts w:ascii="Times New Roman" w:hAnsi="Times New Roman" w:cs="Times New Roman"/>
          <w:sz w:val="24"/>
          <w:szCs w:val="24"/>
          <w:vertAlign w:val="superscript"/>
        </w:rPr>
        <w:footnoteReference w:id="58"/>
      </w:r>
      <w:r w:rsidRPr="00216DFC">
        <w:rPr>
          <w:rFonts w:ascii="Times New Roman" w:hAnsi="Times New Roman" w:cs="Times New Roman"/>
          <w:sz w:val="24"/>
          <w:szCs w:val="24"/>
        </w:rPr>
        <w:t xml:space="preserve">, υποστηρίχθηκε ότι </w:t>
      </w:r>
      <w:r w:rsidRPr="00216DFC">
        <w:rPr>
          <w:rFonts w:ascii="Times New Roman" w:hAnsi="Times New Roman" w:cs="Times New Roman"/>
          <w:sz w:val="24"/>
          <w:szCs w:val="24"/>
          <w:lang w:eastAsia="el-GR"/>
        </w:rPr>
        <w:t xml:space="preserve">το νομοσχέδιο αυτό είχε ως πρωταρχικό σκοπό την επιδίωξη ενός συστήματος δικαιοσύνης τυπικού των αυταρχικών καθεστώτων της Ισπανίας του </w:t>
      </w:r>
      <w:r w:rsidRPr="00216DFC">
        <w:rPr>
          <w:rFonts w:ascii="Times New Roman" w:hAnsi="Times New Roman" w:cs="Times New Roman"/>
          <w:i/>
          <w:sz w:val="24"/>
          <w:szCs w:val="24"/>
          <w:lang w:eastAsia="el-GR"/>
        </w:rPr>
        <w:t xml:space="preserve">Φράνκο </w:t>
      </w:r>
      <w:r w:rsidRPr="00216DFC">
        <w:rPr>
          <w:rFonts w:ascii="Times New Roman" w:hAnsi="Times New Roman" w:cs="Times New Roman"/>
          <w:sz w:val="24"/>
          <w:szCs w:val="24"/>
          <w:lang w:eastAsia="el-GR"/>
        </w:rPr>
        <w:t xml:space="preserve">και της Πορτογαλίας του </w:t>
      </w:r>
      <w:proofErr w:type="spellStart"/>
      <w:r w:rsidRPr="00216DFC">
        <w:rPr>
          <w:rFonts w:ascii="Times New Roman" w:hAnsi="Times New Roman" w:cs="Times New Roman"/>
          <w:i/>
          <w:sz w:val="24"/>
          <w:szCs w:val="24"/>
          <w:lang w:eastAsia="el-GR"/>
        </w:rPr>
        <w:t>Σαλαζάρ</w:t>
      </w:r>
      <w:proofErr w:type="spellEnd"/>
      <w:r w:rsidRPr="00216DFC">
        <w:rPr>
          <w:rFonts w:ascii="Times New Roman" w:hAnsi="Times New Roman" w:cs="Times New Roman"/>
          <w:sz w:val="24"/>
          <w:szCs w:val="24"/>
          <w:lang w:eastAsia="el-GR"/>
        </w:rPr>
        <w:t xml:space="preserve"> καθώς και της φασιστικής Ιταλίας του </w:t>
      </w:r>
      <w:proofErr w:type="spellStart"/>
      <w:r w:rsidRPr="00216DFC">
        <w:rPr>
          <w:rFonts w:ascii="Times New Roman" w:hAnsi="Times New Roman" w:cs="Times New Roman"/>
          <w:i/>
          <w:sz w:val="24"/>
          <w:szCs w:val="24"/>
          <w:lang w:eastAsia="el-GR"/>
        </w:rPr>
        <w:t>Μουσολίνι</w:t>
      </w:r>
      <w:proofErr w:type="spellEnd"/>
      <w:r w:rsidRPr="00216DFC">
        <w:rPr>
          <w:rFonts w:ascii="Times New Roman" w:hAnsi="Times New Roman" w:cs="Times New Roman"/>
          <w:i/>
          <w:sz w:val="24"/>
          <w:szCs w:val="24"/>
          <w:lang w:eastAsia="el-GR"/>
        </w:rPr>
        <w:t>,</w:t>
      </w:r>
      <w:r w:rsidRPr="00216DFC">
        <w:rPr>
          <w:rFonts w:ascii="Times New Roman" w:hAnsi="Times New Roman" w:cs="Times New Roman"/>
          <w:sz w:val="24"/>
          <w:szCs w:val="24"/>
        </w:rPr>
        <w:t xml:space="preserve"> όπου το Ακυρωτικό Δικαστήριο διαχειριζόταν τότε τη σταδιοδρομία των δικαστικών λειτουργών</w:t>
      </w:r>
      <w:r w:rsidRPr="00216DFC">
        <w:rPr>
          <w:rFonts w:ascii="Times New Roman" w:hAnsi="Times New Roman" w:cs="Times New Roman"/>
          <w:i/>
          <w:sz w:val="24"/>
          <w:szCs w:val="24"/>
          <w:vertAlign w:val="superscript"/>
          <w:lang w:val="en-US"/>
        </w:rPr>
        <w:footnoteReference w:id="59"/>
      </w:r>
      <w:r w:rsidRPr="00216DFC">
        <w:rPr>
          <w:rFonts w:ascii="Times New Roman" w:hAnsi="Times New Roman" w:cs="Times New Roman"/>
          <w:sz w:val="24"/>
          <w:szCs w:val="24"/>
        </w:rPr>
        <w:t xml:space="preserve">. </w:t>
      </w:r>
      <w:r w:rsidRPr="00216DFC">
        <w:rPr>
          <w:rFonts w:ascii="Times New Roman" w:hAnsi="Times New Roman" w:cs="Times New Roman"/>
          <w:sz w:val="24"/>
          <w:szCs w:val="24"/>
          <w:lang w:eastAsia="el-GR"/>
        </w:rPr>
        <w:t>Σε όλα αυτά τα καθεστώτα, όπως τονίζεται, η δικαιοσύνη απολαμβάνει ελάχιστες, περιορισμένες εγγυήσεις ανεξαρτησίας. Πράγματι, συνήθως περιορίζονται να επηρεάσουν τον ορισμό των δικαστών που βρίσκονται στον ανώτατο βαθμό, στους οποίους στη συνέχεια αναθέτουν τη διαχείριση του δικαστικού σώματος</w:t>
      </w:r>
      <w:r w:rsidR="00725F10" w:rsidRPr="00216DFC">
        <w:rPr>
          <w:rFonts w:ascii="Times New Roman" w:hAnsi="Times New Roman" w:cs="Times New Roman"/>
          <w:sz w:val="24"/>
          <w:szCs w:val="24"/>
          <w:lang w:eastAsia="el-GR"/>
        </w:rPr>
        <w:t xml:space="preserve"> που είναι οργανωμένο σε αυστηρή ιεραρχική και γραφειοκρατική πυραμίδα</w:t>
      </w:r>
      <w:r w:rsidR="00725F10" w:rsidRPr="00216DFC">
        <w:rPr>
          <w:rFonts w:ascii="Times New Roman" w:hAnsi="Times New Roman" w:cs="Times New Roman"/>
          <w:sz w:val="24"/>
          <w:szCs w:val="24"/>
          <w:vertAlign w:val="superscript"/>
        </w:rPr>
        <w:footnoteReference w:id="60"/>
      </w:r>
      <w:r w:rsidR="00725F10" w:rsidRPr="00216DFC">
        <w:rPr>
          <w:rFonts w:ascii="Times New Roman" w:hAnsi="Times New Roman" w:cs="Times New Roman"/>
          <w:sz w:val="24"/>
          <w:szCs w:val="24"/>
          <w:lang w:eastAsia="el-GR"/>
        </w:rPr>
        <w:t xml:space="preserve">. Στις περιπτώσεις αυτές, αρκούσε ένας τριγμός της ηγεσίας του δικαστικού σώματος, ώστε όχι μόνο ειδικές διατάξεις, αλλά ολόκληρες θεμελιώδεις αρχές και κανόνες, απότομα, να </w:t>
      </w:r>
      <w:proofErr w:type="spellStart"/>
      <w:r w:rsidR="00725F10" w:rsidRPr="00216DFC">
        <w:rPr>
          <w:rFonts w:ascii="Times New Roman" w:hAnsi="Times New Roman" w:cs="Times New Roman"/>
          <w:sz w:val="24"/>
          <w:szCs w:val="24"/>
          <w:lang w:eastAsia="el-GR"/>
        </w:rPr>
        <w:t>ποδοπατηθούν</w:t>
      </w:r>
      <w:proofErr w:type="spellEnd"/>
      <w:r w:rsidR="00725F10" w:rsidRPr="00216DFC">
        <w:rPr>
          <w:rFonts w:ascii="Times New Roman" w:hAnsi="Times New Roman" w:cs="Times New Roman"/>
          <w:sz w:val="24"/>
          <w:szCs w:val="24"/>
          <w:vertAlign w:val="superscript"/>
          <w:lang w:eastAsia="el-GR"/>
        </w:rPr>
        <w:footnoteReference w:id="61"/>
      </w:r>
      <w:r w:rsidR="00725F10" w:rsidRPr="00216DFC">
        <w:rPr>
          <w:rFonts w:ascii="Times New Roman" w:hAnsi="Times New Roman" w:cs="Times New Roman"/>
          <w:sz w:val="24"/>
          <w:szCs w:val="24"/>
          <w:lang w:eastAsia="el-GR"/>
        </w:rPr>
        <w:t>.</w:t>
      </w:r>
    </w:p>
    <w:p w:rsidR="00DA4832" w:rsidRPr="00216DFC" w:rsidRDefault="00DA4832" w:rsidP="00DA4832">
      <w:pPr>
        <w:pStyle w:val="a4"/>
        <w:ind w:firstLine="720"/>
        <w:jc w:val="both"/>
        <w:rPr>
          <w:rFonts w:ascii="Times New Roman" w:hAnsi="Times New Roman" w:cs="Times New Roman"/>
          <w:sz w:val="24"/>
          <w:szCs w:val="24"/>
          <w:lang w:eastAsia="el-GR"/>
        </w:rPr>
      </w:pPr>
    </w:p>
    <w:p w:rsidR="00DA4832" w:rsidRPr="00216DFC" w:rsidRDefault="00DA4832" w:rsidP="00DA4832">
      <w:pPr>
        <w:pStyle w:val="a3"/>
        <w:jc w:val="both"/>
        <w:rPr>
          <w:rFonts w:ascii="Times New Roman" w:hAnsi="Times New Roman" w:cs="Times New Roman"/>
          <w:sz w:val="24"/>
          <w:szCs w:val="24"/>
          <w:lang w:eastAsia="el-GR"/>
        </w:rPr>
      </w:pPr>
    </w:p>
    <w:p w:rsidR="00026DB2" w:rsidRPr="00216DFC" w:rsidRDefault="00026DB2">
      <w:pPr>
        <w:rPr>
          <w:rFonts w:ascii="Times New Roman" w:hAnsi="Times New Roman" w:cs="Times New Roman"/>
          <w:sz w:val="24"/>
          <w:szCs w:val="24"/>
          <w:lang w:eastAsia="el-GR"/>
        </w:rPr>
      </w:pPr>
    </w:p>
    <w:sectPr w:rsidR="00026DB2" w:rsidRPr="00216D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DB0" w:rsidRDefault="00522DB0" w:rsidP="00DA4832">
      <w:pPr>
        <w:spacing w:after="0" w:line="240" w:lineRule="auto"/>
      </w:pPr>
      <w:r>
        <w:separator/>
      </w:r>
    </w:p>
  </w:endnote>
  <w:endnote w:type="continuationSeparator" w:id="0">
    <w:p w:rsidR="00522DB0" w:rsidRDefault="00522DB0" w:rsidP="00DA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DB0" w:rsidRDefault="00522DB0" w:rsidP="00DA4832">
      <w:pPr>
        <w:spacing w:after="0" w:line="240" w:lineRule="auto"/>
      </w:pPr>
      <w:r>
        <w:separator/>
      </w:r>
    </w:p>
  </w:footnote>
  <w:footnote w:type="continuationSeparator" w:id="0">
    <w:p w:rsidR="00522DB0" w:rsidRDefault="00522DB0" w:rsidP="00DA4832">
      <w:pPr>
        <w:spacing w:after="0" w:line="240" w:lineRule="auto"/>
      </w:pPr>
      <w:r>
        <w:continuationSeparator/>
      </w:r>
    </w:p>
  </w:footnote>
  <w:footnote w:id="1">
    <w:p w:rsidR="00717F5E" w:rsidRPr="00EC165C" w:rsidRDefault="00717F5E"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Οι σκέψεις της εισήγησης δεν έχουν καμία άμεση ή έμμεση σχέση με την παρούσα κατάσταση ή με  πρόσωπα που έχουν ηγετικό ρόλο στη λειτουργία της δικαιοσύνης, αλλά αναφέρονται απρόσωπα στους θεσμούς της αυτοδιοίκησής της που πρέπει να ανταποκρίνονται στις ευρωπαϊκές συστάσεις  και γνώμες για την καλύτερη κατοχύρωση της δικαστικής ανεξαρτησίας</w:t>
      </w:r>
    </w:p>
  </w:footnote>
  <w:footnote w:id="2">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σχετική επισήμανση </w:t>
      </w:r>
      <w:proofErr w:type="spellStart"/>
      <w:r w:rsidRPr="00EC165C">
        <w:rPr>
          <w:rFonts w:ascii="Times New Roman" w:hAnsi="Times New Roman" w:cs="Times New Roman"/>
          <w:i/>
        </w:rPr>
        <w:t>Γιαννίδη</w:t>
      </w:r>
      <w:proofErr w:type="spellEnd"/>
      <w:r w:rsidRPr="00EC165C">
        <w:rPr>
          <w:rFonts w:ascii="Times New Roman" w:hAnsi="Times New Roman" w:cs="Times New Roman"/>
        </w:rPr>
        <w:t xml:space="preserve">, </w:t>
      </w:r>
      <w:r w:rsidR="009722F9" w:rsidRPr="00EC165C">
        <w:rPr>
          <w:rFonts w:ascii="Times New Roman" w:hAnsi="Times New Roman" w:cs="Times New Roman"/>
        </w:rPr>
        <w:t xml:space="preserve">Δικαιοσύνη ως θεσμός και ως οργάνωση, 2016, </w:t>
      </w:r>
      <w:r w:rsidRPr="00EC165C">
        <w:rPr>
          <w:rFonts w:ascii="Times New Roman" w:hAnsi="Times New Roman" w:cs="Times New Roman"/>
        </w:rPr>
        <w:t xml:space="preserve">σ. 102, ο οποίος τονίζει ότι η προσπάθεια αυτή είναι απλούστερη από τις προτάσεις για τη διαμόρφωση διάφορων εκλεκτορικών σωμάτων προς εκλογή της ηγεσίας της δικαιοσύνης.   </w:t>
      </w:r>
    </w:p>
  </w:footnote>
  <w:footnote w:id="3">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proofErr w:type="spellStart"/>
      <w:r w:rsidRPr="00EC165C">
        <w:rPr>
          <w:rFonts w:ascii="Times New Roman" w:hAnsi="Times New Roman" w:cs="Times New Roman"/>
          <w:i/>
          <w:lang w:val="en-US"/>
        </w:rPr>
        <w:t>Canepa</w:t>
      </w:r>
      <w:proofErr w:type="spellEnd"/>
      <w:r w:rsidRPr="00EC165C">
        <w:rPr>
          <w:rFonts w:ascii="Times New Roman" w:hAnsi="Times New Roman" w:cs="Times New Roman"/>
          <w:lang w:val="en-US"/>
        </w:rPr>
        <w:t xml:space="preserve">, La </w:t>
      </w:r>
      <w:proofErr w:type="spellStart"/>
      <w:r w:rsidRPr="00EC165C">
        <w:rPr>
          <w:rFonts w:ascii="Times New Roman" w:hAnsi="Times New Roman" w:cs="Times New Roman"/>
          <w:lang w:val="en-US"/>
        </w:rPr>
        <w:t>progressiva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retificazione</w:t>
      </w:r>
      <w:proofErr w:type="spellEnd"/>
      <w:r w:rsidRPr="00EC165C">
        <w:rPr>
          <w:rFonts w:ascii="Times New Roman" w:hAnsi="Times New Roman" w:cs="Times New Roman"/>
          <w:lang w:val="en-US"/>
        </w:rPr>
        <w:t xml:space="preserve">» dell’ </w:t>
      </w:r>
      <w:proofErr w:type="spellStart"/>
      <w:r w:rsidRPr="00EC165C">
        <w:rPr>
          <w:rFonts w:ascii="Times New Roman" w:hAnsi="Times New Roman" w:cs="Times New Roman"/>
          <w:lang w:val="en-US"/>
        </w:rPr>
        <w:t>Unione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europea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il</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caso</w:t>
      </w:r>
      <w:proofErr w:type="spellEnd"/>
      <w:r w:rsidRPr="00EC165C">
        <w:rPr>
          <w:rFonts w:ascii="Times New Roman" w:hAnsi="Times New Roman" w:cs="Times New Roman"/>
          <w:lang w:val="en-US"/>
        </w:rPr>
        <w:t xml:space="preserve"> del </w:t>
      </w:r>
      <w:proofErr w:type="spellStart"/>
      <w:r w:rsidRPr="00EC165C">
        <w:rPr>
          <w:rFonts w:ascii="Times New Roman" w:hAnsi="Times New Roman" w:cs="Times New Roman"/>
          <w:lang w:val="en-US"/>
        </w:rPr>
        <w:t>settore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Dir.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lang w:val="en-US"/>
        </w:rPr>
        <w:t xml:space="preserve">. comp.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lang w:val="en-US"/>
        </w:rPr>
        <w:t xml:space="preserve"> 2006,1033, </w:t>
      </w:r>
      <w:r w:rsidRPr="00EC165C">
        <w:rPr>
          <w:rFonts w:ascii="Times New Roman" w:hAnsi="Times New Roman" w:cs="Times New Roman"/>
          <w:i/>
          <w:lang w:val="en-US"/>
        </w:rPr>
        <w:t>Rhodes</w:t>
      </w:r>
      <w:r w:rsidRPr="00EC165C">
        <w:rPr>
          <w:rFonts w:ascii="Times New Roman" w:hAnsi="Times New Roman" w:cs="Times New Roman"/>
          <w:lang w:val="en-US"/>
        </w:rPr>
        <w:t>, Understanding governance, Policy networks, reflexivity and accountability, 1997, 46</w:t>
      </w:r>
      <w:proofErr w:type="spellStart"/>
      <w:r w:rsidRPr="00EC165C">
        <w:rPr>
          <w:rFonts w:ascii="Times New Roman" w:hAnsi="Times New Roman" w:cs="Times New Roman"/>
        </w:rPr>
        <w:t>επ</w:t>
      </w:r>
      <w:proofErr w:type="spellEnd"/>
      <w:r w:rsidRPr="00EC165C">
        <w:rPr>
          <w:rFonts w:ascii="Times New Roman" w:hAnsi="Times New Roman" w:cs="Times New Roman"/>
          <w:lang w:val="en-US"/>
        </w:rPr>
        <w:t xml:space="preserve">. </w:t>
      </w:r>
    </w:p>
  </w:footnote>
  <w:footnote w:id="4">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τη σύσταση της Ευρωπαϊκής Επιτροπής της 26.7.2017 σχετικά με το κράτος δικαίου στην Πολωνία.</w:t>
      </w:r>
    </w:p>
  </w:footnote>
  <w:footnote w:id="5">
    <w:p w:rsidR="00DA4832" w:rsidRPr="00EC165C" w:rsidRDefault="00DA4832" w:rsidP="00EC165C">
      <w:pPr>
        <w:pStyle w:val="a3"/>
        <w:jc w:val="both"/>
        <w:rPr>
          <w:rFonts w:ascii="Times New Roman" w:hAnsi="Times New Roman" w:cs="Times New Roman"/>
          <w:sz w:val="20"/>
          <w:szCs w:val="20"/>
        </w:rPr>
      </w:pPr>
      <w:r w:rsidRPr="00EC165C">
        <w:rPr>
          <w:rStyle w:val="a5"/>
          <w:rFonts w:ascii="Times New Roman" w:hAnsi="Times New Roman" w:cs="Times New Roman"/>
          <w:sz w:val="20"/>
          <w:szCs w:val="20"/>
        </w:rPr>
        <w:footnoteRef/>
      </w:r>
      <w:r w:rsidRPr="00EC165C">
        <w:rPr>
          <w:rFonts w:ascii="Times New Roman" w:hAnsi="Times New Roman" w:cs="Times New Roman"/>
          <w:sz w:val="20"/>
          <w:szCs w:val="20"/>
        </w:rPr>
        <w:t xml:space="preserve"> Βλ. άρθρο 27 της  σύστασης </w:t>
      </w:r>
      <w:r w:rsidRPr="00EC165C">
        <w:rPr>
          <w:rFonts w:ascii="Times New Roman" w:hAnsi="Times New Roman" w:cs="Times New Roman"/>
          <w:sz w:val="20"/>
          <w:szCs w:val="20"/>
          <w:lang w:val="en-US"/>
        </w:rPr>
        <w:t>CM</w:t>
      </w:r>
      <w:r w:rsidRPr="00EC165C">
        <w:rPr>
          <w:rFonts w:ascii="Times New Roman" w:hAnsi="Times New Roman" w:cs="Times New Roman"/>
          <w:sz w:val="20"/>
          <w:szCs w:val="20"/>
        </w:rPr>
        <w:t>/</w:t>
      </w:r>
      <w:r w:rsidRPr="00EC165C">
        <w:rPr>
          <w:rFonts w:ascii="Times New Roman" w:hAnsi="Times New Roman" w:cs="Times New Roman"/>
          <w:sz w:val="20"/>
          <w:szCs w:val="20"/>
          <w:lang w:val="en-US"/>
        </w:rPr>
        <w:t>Rec</w:t>
      </w:r>
      <w:r w:rsidRPr="00EC165C">
        <w:rPr>
          <w:rFonts w:ascii="Times New Roman" w:hAnsi="Times New Roman" w:cs="Times New Roman"/>
          <w:sz w:val="20"/>
          <w:szCs w:val="20"/>
        </w:rPr>
        <w:t xml:space="preserve"> (2010) 12 της Επιτροπής Υπουργών για τους δικαστές με τίτλο: «ανεξαρτησία, αποτελεσματικότητα, ευθύνες».</w:t>
      </w:r>
      <w:r w:rsidRPr="00EC165C">
        <w:rPr>
          <w:rFonts w:ascii="Times New Roman" w:hAnsi="Times New Roman" w:cs="Times New Roman"/>
          <w:sz w:val="20"/>
          <w:szCs w:val="20"/>
          <w:lang w:eastAsia="el-GR"/>
        </w:rPr>
        <w:t xml:space="preserve"> Ο κανόνας αυτός, λόγω της σπουδαιότητάς του,  επαναλαμβάνεται και στο άρθρο 46, αναφορικά με τον αρμόδιο φορέα για την επιλογή και σταδιοδρομία των δικαστών.</w:t>
      </w:r>
      <w:r w:rsidRPr="00EC165C">
        <w:rPr>
          <w:rFonts w:ascii="Times New Roman" w:hAnsi="Times New Roman" w:cs="Times New Roman"/>
          <w:sz w:val="20"/>
          <w:szCs w:val="20"/>
        </w:rPr>
        <w:t xml:space="preserve"> </w:t>
      </w:r>
      <w:r w:rsidRPr="00EC165C">
        <w:rPr>
          <w:rFonts w:ascii="Times New Roman" w:eastAsia="Times New Roman" w:hAnsi="Times New Roman" w:cs="Times New Roman"/>
          <w:bCs/>
          <w:color w:val="222222"/>
          <w:sz w:val="20"/>
          <w:szCs w:val="20"/>
          <w:lang w:eastAsia="el-GR"/>
        </w:rPr>
        <w:t xml:space="preserve">Παρεμφερής </w:t>
      </w:r>
      <w:r w:rsidRPr="00EC165C">
        <w:rPr>
          <w:rFonts w:ascii="Times New Roman" w:hAnsi="Times New Roman" w:cs="Times New Roman"/>
          <w:sz w:val="20"/>
          <w:szCs w:val="20"/>
        </w:rPr>
        <w:t xml:space="preserve">και η Magna Carta των δικαστών, που στο άρθρο 13 συστήνει ότι τα Ανώτατα Δικαστικά Συμβούλια θα πρέπει να αποτελούνται αποκλειστικά από δικαστές, ή τουλάχιστον από μια σημαντική πλειοψηφία δικαστών που εκλέγονται από τους συναδέλφους τους. Εξάλλου, σύμφωνα με την παγκόσμια χάρτα του δικαστή, η οποία επικεντρώνει τα σπουδαιότερα συμπεράσματα που περιέχονται στις διεθνείς συστάσεις και γνώμες και </w:t>
      </w:r>
      <w:proofErr w:type="spellStart"/>
      <w:r w:rsidRPr="00EC165C">
        <w:rPr>
          <w:rFonts w:ascii="Times New Roman" w:hAnsi="Times New Roman" w:cs="Times New Roman"/>
          <w:sz w:val="20"/>
          <w:szCs w:val="20"/>
        </w:rPr>
        <w:t>επικαιροποιήθηκε</w:t>
      </w:r>
      <w:proofErr w:type="spellEnd"/>
      <w:r w:rsidRPr="00EC165C">
        <w:rPr>
          <w:rFonts w:ascii="Times New Roman" w:hAnsi="Times New Roman" w:cs="Times New Roman"/>
          <w:sz w:val="20"/>
          <w:szCs w:val="20"/>
        </w:rPr>
        <w:t xml:space="preserve"> την 14.11.2017 στη Χιλή, τα  Συμβούλια για τη Δικαιοσύνη θα πρέπει να αποτελούνται από πλειοψηφία δικαστών, που επιλέγονται από ομοιόβαθμούς τους, σύμφωνα με διαδικασίες που εξασφαλίζουν τη μεγαλύτερη δυνατή εκπροσώπησή τους. Προκειμένου να εκπροσωπηθεί η πολιτιστική πολυμορφία της κοινωνίας, μπορεί να απαρτίζονται και από εξωδικαστικά μέλη. Θέτει όμως δυο κριτήρια: α) Τα λαϊκά μέλη δεν θα πρέπει να προέρχονται από το χώρο της πολιτικής. Κανένα μέλος της Κυβέρνησης ή της Βουλής δεν δύναται να είναι ταυτόχρονα μέλος του Δικαστικού Συμβουλίου και β) θα πρέπει να έχουν τα ίδια προσόντα όσον αφορά την ακεραιότητα, την ανεξαρτησία, την αμεροληψία και τις δεξιότητες των δικαστών.</w:t>
      </w:r>
    </w:p>
  </w:footnote>
  <w:footnote w:id="6">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Τα μέλη του ΑΔΣ πρέπει να έχουν ικανή πρακτική εμπειρία, όπως για παράδειγμα την απαιτούμενη προϋπηρεσία επτά ετών που θεωρείται ένα κατάλληλο όριο για τους δικαστές (βλ. γνώμη </w:t>
      </w:r>
      <w:r w:rsidRPr="00EC165C">
        <w:rPr>
          <w:rFonts w:ascii="Times New Roman" w:hAnsi="Times New Roman" w:cs="Times New Roman"/>
          <w:lang w:val="en-US"/>
        </w:rPr>
        <w:t>CDL</w:t>
      </w:r>
      <w:r w:rsidRPr="00EC165C">
        <w:rPr>
          <w:rFonts w:ascii="Times New Roman" w:hAnsi="Times New Roman" w:cs="Times New Roman"/>
        </w:rPr>
        <w:t>-</w:t>
      </w:r>
      <w:r w:rsidRPr="00EC165C">
        <w:rPr>
          <w:rFonts w:ascii="Times New Roman" w:hAnsi="Times New Roman" w:cs="Times New Roman"/>
          <w:lang w:val="en-US"/>
        </w:rPr>
        <w:t>AD</w:t>
      </w:r>
      <w:r w:rsidRPr="00EC165C">
        <w:rPr>
          <w:rFonts w:ascii="Times New Roman" w:hAnsi="Times New Roman" w:cs="Times New Roman"/>
        </w:rPr>
        <w:t xml:space="preserve"> (2008)006 της Επιτροπής της Βενετίας σχετικά με το δικαστικό σύστημα της Σερβίας, §51), όχι όμως και προϋπηρεσία δέκα ετών, που αποτελεί ένα απαγορευτικό όριο για την εκλογή των δικαστών του πρώτου βαθμού (βλ. γνώμη </w:t>
      </w:r>
      <w:r w:rsidRPr="00EC165C">
        <w:rPr>
          <w:rFonts w:ascii="Times New Roman" w:hAnsi="Times New Roman" w:cs="Times New Roman"/>
          <w:lang w:val="en-US"/>
        </w:rPr>
        <w:t>CDL</w:t>
      </w:r>
      <w:r w:rsidRPr="00EC165C">
        <w:rPr>
          <w:rFonts w:ascii="Times New Roman" w:hAnsi="Times New Roman" w:cs="Times New Roman"/>
        </w:rPr>
        <w:t>-</w:t>
      </w:r>
      <w:r w:rsidRPr="00EC165C">
        <w:rPr>
          <w:rFonts w:ascii="Times New Roman" w:hAnsi="Times New Roman" w:cs="Times New Roman"/>
          <w:lang w:val="en-US"/>
        </w:rPr>
        <w:t>AD</w:t>
      </w:r>
      <w:r w:rsidRPr="00EC165C">
        <w:rPr>
          <w:rFonts w:ascii="Times New Roman" w:hAnsi="Times New Roman" w:cs="Times New Roman"/>
        </w:rPr>
        <w:t xml:space="preserve"> (2011)019 της Επιτροπής της Βενετίας αναφορικά με συνταγματικές μεταρρυθμίσεις της Δημοκρατίας της </w:t>
      </w:r>
      <w:proofErr w:type="spellStart"/>
      <w:r w:rsidRPr="00EC165C">
        <w:rPr>
          <w:rFonts w:ascii="Times New Roman" w:hAnsi="Times New Roman" w:cs="Times New Roman"/>
        </w:rPr>
        <w:t>Κιργιζίας</w:t>
      </w:r>
      <w:proofErr w:type="spellEnd"/>
      <w:r w:rsidRPr="00EC165C">
        <w:rPr>
          <w:rFonts w:ascii="Times New Roman" w:hAnsi="Times New Roman" w:cs="Times New Roman"/>
        </w:rPr>
        <w:t xml:space="preserve">, §36).   </w:t>
      </w:r>
    </w:p>
  </w:footnote>
  <w:footnote w:id="7">
    <w:p w:rsidR="00DA4832" w:rsidRPr="00EC165C" w:rsidRDefault="00DA4832" w:rsidP="00EC165C">
      <w:pPr>
        <w:pStyle w:val="a3"/>
        <w:jc w:val="both"/>
        <w:rPr>
          <w:rFonts w:ascii="Times New Roman" w:hAnsi="Times New Roman" w:cs="Times New Roman"/>
          <w:sz w:val="20"/>
          <w:szCs w:val="20"/>
        </w:rPr>
      </w:pPr>
      <w:r w:rsidRPr="00EC165C">
        <w:rPr>
          <w:rStyle w:val="a5"/>
          <w:rFonts w:ascii="Times New Roman" w:hAnsi="Times New Roman" w:cs="Times New Roman"/>
          <w:sz w:val="20"/>
          <w:szCs w:val="20"/>
        </w:rPr>
        <w:footnoteRef/>
      </w:r>
      <w:r w:rsidRPr="00EC165C">
        <w:rPr>
          <w:rFonts w:ascii="Times New Roman" w:hAnsi="Times New Roman" w:cs="Times New Roman"/>
          <w:sz w:val="20"/>
          <w:szCs w:val="20"/>
        </w:rPr>
        <w:t xml:space="preserve"> Με εξαίρεση τα </w:t>
      </w:r>
      <w:r w:rsidRPr="00EC165C">
        <w:rPr>
          <w:rFonts w:ascii="Times New Roman" w:hAnsi="Times New Roman" w:cs="Times New Roman"/>
          <w:sz w:val="20"/>
          <w:szCs w:val="20"/>
          <w:lang w:val="en-US"/>
        </w:rPr>
        <w:t>ex</w:t>
      </w:r>
      <w:r w:rsidRPr="00EC165C">
        <w:rPr>
          <w:rFonts w:ascii="Times New Roman" w:hAnsi="Times New Roman" w:cs="Times New Roman"/>
          <w:sz w:val="20"/>
          <w:szCs w:val="20"/>
        </w:rPr>
        <w:t xml:space="preserve"> </w:t>
      </w:r>
      <w:r w:rsidRPr="00EC165C">
        <w:rPr>
          <w:rFonts w:ascii="Times New Roman" w:hAnsi="Times New Roman" w:cs="Times New Roman"/>
          <w:sz w:val="20"/>
          <w:szCs w:val="20"/>
          <w:lang w:val="en-US"/>
        </w:rPr>
        <w:t>officio</w:t>
      </w:r>
      <w:r w:rsidRPr="00EC165C">
        <w:rPr>
          <w:rFonts w:ascii="Times New Roman" w:hAnsi="Times New Roman" w:cs="Times New Roman"/>
          <w:sz w:val="20"/>
          <w:szCs w:val="20"/>
        </w:rPr>
        <w:t xml:space="preserve"> μέλη, τα υπόλοιπα μέλη του ΑΔΣ πρέπει να είναι αποκλειστικής απασχόλησης και να απέχουν από άλλα δημόσια ή ιδιωτικά καθήκοντα (βλ. γνώμη </w:t>
      </w:r>
      <w:r w:rsidRPr="00EC165C">
        <w:rPr>
          <w:rFonts w:ascii="Times New Roman" w:hAnsi="Times New Roman" w:cs="Times New Roman"/>
          <w:sz w:val="20"/>
          <w:szCs w:val="20"/>
          <w:lang w:val="en-US"/>
        </w:rPr>
        <w:t>CDL</w:t>
      </w:r>
      <w:r w:rsidRPr="00EC165C">
        <w:rPr>
          <w:rFonts w:ascii="Times New Roman" w:hAnsi="Times New Roman" w:cs="Times New Roman"/>
          <w:sz w:val="20"/>
          <w:szCs w:val="20"/>
        </w:rPr>
        <w:t>-</w:t>
      </w:r>
      <w:r w:rsidRPr="00EC165C">
        <w:rPr>
          <w:rFonts w:ascii="Times New Roman" w:hAnsi="Times New Roman" w:cs="Times New Roman"/>
          <w:sz w:val="20"/>
          <w:szCs w:val="20"/>
          <w:lang w:val="en-US"/>
        </w:rPr>
        <w:t>AD</w:t>
      </w:r>
      <w:r w:rsidRPr="00EC165C">
        <w:rPr>
          <w:rFonts w:ascii="Times New Roman" w:hAnsi="Times New Roman" w:cs="Times New Roman"/>
          <w:sz w:val="20"/>
          <w:szCs w:val="20"/>
        </w:rPr>
        <w:t xml:space="preserve"> (2010)029 της Επιτροπής της Βενετίας σχετικά με νομοθετικές ρυθμίσεις της Ουκρανίας, §30).</w:t>
      </w:r>
    </w:p>
  </w:footnote>
  <w:footnote w:id="8">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i/>
          <w:lang w:val="en-US"/>
        </w:rPr>
        <w:t>Volpi</w:t>
      </w:r>
      <w:r w:rsidRPr="00EC165C">
        <w:rPr>
          <w:rFonts w:ascii="Times New Roman" w:hAnsi="Times New Roman" w:cs="Times New Roman"/>
          <w:lang w:val="en-US"/>
        </w:rPr>
        <w:t xml:space="preserve">, I </w:t>
      </w:r>
      <w:proofErr w:type="spellStart"/>
      <w:r w:rsidRPr="00EC165C">
        <w:rPr>
          <w:rFonts w:ascii="Times New Roman" w:hAnsi="Times New Roman" w:cs="Times New Roman"/>
          <w:lang w:val="en-US"/>
        </w:rPr>
        <w:t>consigli</w:t>
      </w:r>
      <w:proofErr w:type="spellEnd"/>
      <w:r w:rsidRPr="00EC165C">
        <w:rPr>
          <w:rFonts w:ascii="Times New Roman" w:hAnsi="Times New Roman" w:cs="Times New Roman"/>
          <w:lang w:val="en-US"/>
        </w:rPr>
        <w:t xml:space="preserve"> di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in </w:t>
      </w:r>
      <w:proofErr w:type="spellStart"/>
      <w:r w:rsidRPr="00EC165C">
        <w:rPr>
          <w:rFonts w:ascii="Times New Roman" w:hAnsi="Times New Roman" w:cs="Times New Roman"/>
          <w:lang w:val="en-US"/>
        </w:rPr>
        <w:t>europa</w:t>
      </w:r>
      <w:proofErr w:type="spellEnd"/>
      <w:r w:rsidRPr="00EC165C">
        <w:rPr>
          <w:rFonts w:ascii="Times New Roman" w:hAnsi="Times New Roman" w:cs="Times New Roman"/>
          <w:lang w:val="en-US"/>
        </w:rPr>
        <w:t xml:space="preserve">: un </w:t>
      </w:r>
      <w:proofErr w:type="spellStart"/>
      <w:r w:rsidRPr="00EC165C">
        <w:rPr>
          <w:rFonts w:ascii="Times New Roman" w:hAnsi="Times New Roman" w:cs="Times New Roman"/>
          <w:lang w:val="en-US"/>
        </w:rPr>
        <w:t>quadro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comparativo</w:t>
      </w:r>
      <w:proofErr w:type="spellEnd"/>
      <w:r w:rsidRPr="00EC165C">
        <w:rPr>
          <w:rFonts w:ascii="Times New Roman" w:hAnsi="Times New Roman" w:cs="Times New Roman"/>
          <w:lang w:val="en-US"/>
        </w:rPr>
        <w:t xml:space="preserve">, Dir.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lang w:val="en-US"/>
        </w:rPr>
        <w:t xml:space="preserve">. comp.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lang w:val="en-US"/>
        </w:rPr>
        <w:t xml:space="preserve"> 2009,967.</w:t>
      </w:r>
    </w:p>
  </w:footnote>
  <w:footnote w:id="9">
    <w:p w:rsidR="00DA4832" w:rsidRPr="00EC165C" w:rsidRDefault="00DA4832" w:rsidP="00EC165C">
      <w:pPr>
        <w:pStyle w:val="a3"/>
        <w:jc w:val="both"/>
        <w:rPr>
          <w:rFonts w:ascii="Times New Roman" w:hAnsi="Times New Roman" w:cs="Times New Roman"/>
          <w:sz w:val="20"/>
          <w:szCs w:val="20"/>
        </w:rPr>
      </w:pPr>
      <w:r w:rsidRPr="00EC165C">
        <w:rPr>
          <w:rStyle w:val="a5"/>
          <w:rFonts w:ascii="Times New Roman" w:hAnsi="Times New Roman" w:cs="Times New Roman"/>
          <w:sz w:val="20"/>
          <w:szCs w:val="20"/>
        </w:rPr>
        <w:footnoteRef/>
      </w:r>
      <w:r w:rsidRPr="00EC165C">
        <w:rPr>
          <w:rFonts w:ascii="Times New Roman" w:hAnsi="Times New Roman" w:cs="Times New Roman"/>
          <w:sz w:val="20"/>
          <w:szCs w:val="20"/>
        </w:rPr>
        <w:t xml:space="preserve"> Σε μερικές έννομες τάξεις ζητούνται εξειδικευμένα προσόντα, οπότε γίνεται λόγος για σημαντικές προσωπικότητες. Ενδιαφέρουσα είναι η πρόβλεψη στο Βέλγιο, όπου τα 8 από τα 22 εξωδικαστικά μέλη αντιπροσωπεύουν άλλους τομείς της βελγικής κοινωνίας. </w:t>
      </w:r>
    </w:p>
  </w:footnote>
  <w:footnote w:id="10">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άρθρο 28 της  σύστασης </w:t>
      </w:r>
      <w:r w:rsidRPr="00EC165C">
        <w:rPr>
          <w:rFonts w:ascii="Times New Roman" w:hAnsi="Times New Roman" w:cs="Times New Roman"/>
          <w:lang w:val="en-US"/>
        </w:rPr>
        <w:t>CM</w:t>
      </w:r>
      <w:r w:rsidRPr="00EC165C">
        <w:rPr>
          <w:rFonts w:ascii="Times New Roman" w:hAnsi="Times New Roman" w:cs="Times New Roman"/>
        </w:rPr>
        <w:t>/</w:t>
      </w:r>
      <w:r w:rsidRPr="00EC165C">
        <w:rPr>
          <w:rFonts w:ascii="Times New Roman" w:hAnsi="Times New Roman" w:cs="Times New Roman"/>
          <w:lang w:val="en-US"/>
        </w:rPr>
        <w:t>Rec</w:t>
      </w:r>
      <w:r w:rsidRPr="00EC165C">
        <w:rPr>
          <w:rFonts w:ascii="Times New Roman" w:hAnsi="Times New Roman" w:cs="Times New Roman"/>
        </w:rPr>
        <w:t xml:space="preserve"> (2010) 12 της Επιτροπής Υπουργών για τους δικαστές με τίτλο: «ανεξαρτησία, αποτελεσματικότητα, ευθύνες».</w:t>
      </w:r>
      <w:r w:rsidRPr="00EC165C">
        <w:rPr>
          <w:rFonts w:ascii="Times New Roman" w:hAnsi="Times New Roman" w:cs="Times New Roman"/>
          <w:lang w:eastAsia="el-GR"/>
        </w:rPr>
        <w:t xml:space="preserve"> Η</w:t>
      </w:r>
      <w:r w:rsidRPr="00EC165C">
        <w:rPr>
          <w:rFonts w:ascii="Times New Roman" w:hAnsi="Times New Roman" w:cs="Times New Roman"/>
        </w:rPr>
        <w:t xml:space="preserve"> αιτιολόγηση των αποφάσεων του ΑΔΣ εντάσσεται στις 7 προτάσεις για τη δικαστική ανεξαρτησία που διατύπωσαν στις 23.5.2018  η Εθνική Επιτροπή για τα Δικαιώματα του Ανθρώπου, οι Νομικές Σχολές Αθηνών και Θεσσαλονίκης και η Εταιρεία Ελλήνων Δικαστικών Λειτουργών για τη Δημοκρατία και τις Ελευθερίες. </w:t>
      </w:r>
    </w:p>
  </w:footnote>
  <w:footnote w:id="11">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άρθρο 2-3 της Παγκόσμιας Χάρτας του δικαστή.</w:t>
      </w:r>
    </w:p>
  </w:footnote>
  <w:footnote w:id="12">
    <w:p w:rsidR="00FF56F9" w:rsidRPr="00EC165C" w:rsidRDefault="00FF56F9"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Στη Γαλλία, οι κρίσεις για την αξιολόγηση των δικαστών πραγματοποιείται από μια επιτροπή προαγωγών (</w:t>
      </w:r>
      <w:r w:rsidRPr="00EC165C">
        <w:rPr>
          <w:rFonts w:ascii="Times New Roman" w:hAnsi="Times New Roman" w:cs="Times New Roman"/>
          <w:lang w:val="en-US"/>
        </w:rPr>
        <w:t>Commission</w:t>
      </w:r>
      <w:r w:rsidRPr="00EC165C">
        <w:rPr>
          <w:rFonts w:ascii="Times New Roman" w:hAnsi="Times New Roman" w:cs="Times New Roman"/>
        </w:rPr>
        <w:t xml:space="preserve"> </w:t>
      </w:r>
      <w:r w:rsidRPr="00EC165C">
        <w:rPr>
          <w:rFonts w:ascii="Times New Roman" w:hAnsi="Times New Roman" w:cs="Times New Roman"/>
          <w:lang w:val="en-US"/>
        </w:rPr>
        <w:t>d</w:t>
      </w:r>
      <w:r w:rsidRPr="00EC165C">
        <w:rPr>
          <w:rFonts w:ascii="Times New Roman" w:hAnsi="Times New Roman" w:cs="Times New Roman"/>
        </w:rPr>
        <w:t xml:space="preserve">’ </w:t>
      </w:r>
      <w:proofErr w:type="spellStart"/>
      <w:r w:rsidRPr="00EC165C">
        <w:rPr>
          <w:rFonts w:ascii="Times New Roman" w:hAnsi="Times New Roman" w:cs="Times New Roman"/>
          <w:lang w:val="en-US"/>
        </w:rPr>
        <w:t>avancement</w:t>
      </w:r>
      <w:proofErr w:type="spellEnd"/>
      <w:r w:rsidRPr="00EC165C">
        <w:rPr>
          <w:rFonts w:ascii="Times New Roman" w:hAnsi="Times New Roman" w:cs="Times New Roman"/>
        </w:rPr>
        <w:t xml:space="preserve">), που συγκροτείται από 20 δικαστικούς λειτουργούς όλων των βαθμίδων της δικαιοσύνης. </w:t>
      </w:r>
    </w:p>
  </w:footnote>
  <w:footnote w:id="13">
    <w:p w:rsidR="00FF56F9" w:rsidRPr="00EC165C" w:rsidRDefault="00FF56F9"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σχετική επισήμανση </w:t>
      </w:r>
      <w:r w:rsidRPr="00EC165C">
        <w:rPr>
          <w:rFonts w:ascii="Times New Roman" w:hAnsi="Times New Roman" w:cs="Times New Roman"/>
          <w:i/>
        </w:rPr>
        <w:t>Πικραμένου</w:t>
      </w:r>
      <w:r w:rsidRPr="00EC165C">
        <w:rPr>
          <w:rFonts w:ascii="Times New Roman" w:hAnsi="Times New Roman" w:cs="Times New Roman"/>
        </w:rPr>
        <w:t>, Η δικαιοσύνη στην Ελλάδα, 2018, σ. 85 ότι τα ΑΔΣ αποτελούν όργανο σχεδιασμού και επεξεργασίας των δημόσιων πολιτικών για το δικαστικό σώμα.</w:t>
      </w:r>
    </w:p>
  </w:footnote>
  <w:footnote w:id="14">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r w:rsidRPr="00EC165C">
        <w:rPr>
          <w:rFonts w:ascii="Times New Roman" w:hAnsi="Times New Roman" w:cs="Times New Roman"/>
          <w:i/>
          <w:lang w:val="en-US"/>
        </w:rPr>
        <w:t>Volpi</w:t>
      </w:r>
      <w:r w:rsidRPr="00EC165C">
        <w:rPr>
          <w:rFonts w:ascii="Times New Roman" w:hAnsi="Times New Roman" w:cs="Times New Roman"/>
          <w:lang w:val="en-US"/>
        </w:rPr>
        <w:t xml:space="preserve">, </w:t>
      </w:r>
      <w:r w:rsidRPr="00EC165C">
        <w:rPr>
          <w:rFonts w:ascii="Times New Roman" w:hAnsi="Times New Roman" w:cs="Times New Roman"/>
        </w:rPr>
        <w:t>ό</w:t>
      </w:r>
      <w:r w:rsidRPr="00EC165C">
        <w:rPr>
          <w:rFonts w:ascii="Times New Roman" w:hAnsi="Times New Roman" w:cs="Times New Roman"/>
          <w:lang w:val="en-US"/>
        </w:rPr>
        <w:t>.</w:t>
      </w:r>
      <w:r w:rsidRPr="00EC165C">
        <w:rPr>
          <w:rFonts w:ascii="Times New Roman" w:hAnsi="Times New Roman" w:cs="Times New Roman"/>
        </w:rPr>
        <w:t>π</w:t>
      </w:r>
      <w:r w:rsidRPr="00EC165C">
        <w:rPr>
          <w:rFonts w:ascii="Times New Roman" w:hAnsi="Times New Roman" w:cs="Times New Roman"/>
          <w:lang w:val="en-US"/>
        </w:rPr>
        <w:t xml:space="preserve">., Dir.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lang w:val="en-US"/>
        </w:rPr>
        <w:t xml:space="preserve">. comp.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lang w:val="en-US"/>
        </w:rPr>
        <w:t xml:space="preserve"> 2009, 976.</w:t>
      </w:r>
    </w:p>
  </w:footnote>
  <w:footnote w:id="15">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proofErr w:type="spellStart"/>
      <w:r w:rsidRPr="00EC165C">
        <w:rPr>
          <w:rFonts w:ascii="Times New Roman" w:hAnsi="Times New Roman" w:cs="Times New Roman"/>
        </w:rPr>
        <w:t>Βλ</w:t>
      </w:r>
      <w:proofErr w:type="spellEnd"/>
      <w:r w:rsidRPr="00EC165C">
        <w:rPr>
          <w:rFonts w:ascii="Times New Roman" w:hAnsi="Times New Roman" w:cs="Times New Roman"/>
          <w:lang w:val="en-US"/>
        </w:rPr>
        <w:t>. Distillation of ENCJ Principles, Recommendations and Guidelines 2004-2017.</w:t>
      </w:r>
    </w:p>
  </w:footnote>
  <w:footnote w:id="16">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r w:rsidRPr="00EC165C">
        <w:rPr>
          <w:rFonts w:ascii="Times New Roman" w:hAnsi="Times New Roman" w:cs="Times New Roman"/>
          <w:i/>
          <w:lang w:val="en-US"/>
        </w:rPr>
        <w:t>Volpi</w:t>
      </w:r>
      <w:r w:rsidRPr="00EC165C">
        <w:rPr>
          <w:rFonts w:ascii="Times New Roman" w:hAnsi="Times New Roman" w:cs="Times New Roman"/>
          <w:lang w:val="en-US"/>
        </w:rPr>
        <w:t xml:space="preserve">, </w:t>
      </w:r>
      <w:r w:rsidRPr="00EC165C">
        <w:rPr>
          <w:rFonts w:ascii="Times New Roman" w:hAnsi="Times New Roman" w:cs="Times New Roman"/>
        </w:rPr>
        <w:t>ό</w:t>
      </w:r>
      <w:r w:rsidRPr="00EC165C">
        <w:rPr>
          <w:rFonts w:ascii="Times New Roman" w:hAnsi="Times New Roman" w:cs="Times New Roman"/>
          <w:lang w:val="en-US"/>
        </w:rPr>
        <w:t>.</w:t>
      </w:r>
      <w:r w:rsidRPr="00EC165C">
        <w:rPr>
          <w:rFonts w:ascii="Times New Roman" w:hAnsi="Times New Roman" w:cs="Times New Roman"/>
        </w:rPr>
        <w:t>π</w:t>
      </w:r>
      <w:r w:rsidRPr="00EC165C">
        <w:rPr>
          <w:rFonts w:ascii="Times New Roman" w:hAnsi="Times New Roman" w:cs="Times New Roman"/>
          <w:lang w:val="en-US"/>
        </w:rPr>
        <w:t xml:space="preserve">., Dir.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lang w:val="en-US"/>
        </w:rPr>
        <w:t xml:space="preserve">. comp.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lang w:val="en-US"/>
        </w:rPr>
        <w:t xml:space="preserve"> 2009, 973.</w:t>
      </w:r>
    </w:p>
  </w:footnote>
  <w:footnote w:id="17">
    <w:p w:rsidR="00DA4832" w:rsidRPr="00EC165C" w:rsidRDefault="00DA4832" w:rsidP="00EC165C">
      <w:pPr>
        <w:pStyle w:val="a4"/>
        <w:jc w:val="both"/>
        <w:rPr>
          <w:rFonts w:ascii="Times New Roman" w:hAnsi="Times New Roman" w:cs="Times New Roman"/>
        </w:rPr>
      </w:pPr>
      <w:r w:rsidRPr="00EC165C">
        <w:rPr>
          <w:rFonts w:ascii="Times New Roman" w:hAnsi="Times New Roman" w:cs="Times New Roman"/>
          <w:vertAlign w:val="superscript"/>
          <w:lang w:val="en-US"/>
        </w:rPr>
        <w:footnoteRef/>
      </w:r>
      <w:r w:rsidRPr="00EC165C">
        <w:rPr>
          <w:rFonts w:ascii="Times New Roman" w:hAnsi="Times New Roman" w:cs="Times New Roman"/>
        </w:rPr>
        <w:t xml:space="preserve"> </w:t>
      </w:r>
      <w:r w:rsidR="006314CA" w:rsidRPr="00EC165C">
        <w:rPr>
          <w:rFonts w:ascii="Times New Roman" w:hAnsi="Times New Roman" w:cs="Times New Roman"/>
        </w:rPr>
        <w:t>Βλ. εκτενέστερα σε</w:t>
      </w:r>
      <w:r w:rsidR="006314CA" w:rsidRPr="00EC165C">
        <w:rPr>
          <w:rFonts w:ascii="Times New Roman" w:hAnsi="Times New Roman" w:cs="Times New Roman"/>
          <w:i/>
        </w:rPr>
        <w:t xml:space="preserve"> </w:t>
      </w:r>
      <w:proofErr w:type="spellStart"/>
      <w:r w:rsidRPr="00EC165C">
        <w:rPr>
          <w:rFonts w:ascii="Times New Roman" w:hAnsi="Times New Roman" w:cs="Times New Roman"/>
          <w:i/>
        </w:rPr>
        <w:t>Βαλμαντώνη</w:t>
      </w:r>
      <w:proofErr w:type="spellEnd"/>
      <w:r w:rsidRPr="00EC165C">
        <w:rPr>
          <w:rFonts w:ascii="Times New Roman" w:hAnsi="Times New Roman" w:cs="Times New Roman"/>
        </w:rPr>
        <w:t>, Ανώτατο Δικαστικό Συμβούλιο και ευρωπαϊκά πρότυπα, ΘΠΔΔ 2020, 200.</w:t>
      </w:r>
    </w:p>
  </w:footnote>
  <w:footnote w:id="18">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eastAsia="Times New Roman" w:hAnsi="Times New Roman" w:cs="Times New Roman"/>
          <w:color w:val="050505"/>
          <w:lang w:eastAsia="el-GR"/>
        </w:rPr>
        <w:t xml:space="preserve">ΔΕΕ, 19.11.2019, </w:t>
      </w:r>
      <w:r w:rsidRPr="00EC165C">
        <w:rPr>
          <w:rFonts w:ascii="Times New Roman" w:eastAsia="Times New Roman" w:hAnsi="Times New Roman" w:cs="Times New Roman"/>
          <w:color w:val="050505"/>
          <w:lang w:val="en-US" w:eastAsia="el-GR"/>
        </w:rPr>
        <w:t>A</w:t>
      </w:r>
      <w:r w:rsidRPr="00EC165C">
        <w:rPr>
          <w:rFonts w:ascii="Times New Roman" w:eastAsia="Times New Roman" w:hAnsi="Times New Roman" w:cs="Times New Roman"/>
          <w:color w:val="050505"/>
          <w:lang w:eastAsia="el-GR"/>
        </w:rPr>
        <w:t>.</w:t>
      </w:r>
      <w:r w:rsidRPr="00EC165C">
        <w:rPr>
          <w:rFonts w:ascii="Times New Roman" w:eastAsia="Times New Roman" w:hAnsi="Times New Roman" w:cs="Times New Roman"/>
          <w:color w:val="050505"/>
          <w:lang w:val="en-US" w:eastAsia="el-GR"/>
        </w:rPr>
        <w:t> K</w:t>
      </w:r>
      <w:r w:rsidRPr="00EC165C">
        <w:rPr>
          <w:rFonts w:ascii="Times New Roman" w:eastAsia="Times New Roman" w:hAnsi="Times New Roman" w:cs="Times New Roman"/>
          <w:color w:val="050505"/>
          <w:lang w:eastAsia="el-GR"/>
        </w:rPr>
        <w:t xml:space="preserve">., </w:t>
      </w:r>
      <w:r w:rsidRPr="00EC165C">
        <w:rPr>
          <w:rFonts w:ascii="Times New Roman" w:eastAsia="Times New Roman" w:hAnsi="Times New Roman" w:cs="Times New Roman"/>
          <w:color w:val="050505"/>
          <w:lang w:val="en-US" w:eastAsia="el-GR"/>
        </w:rPr>
        <w:t>C</w:t>
      </w:r>
      <w:r w:rsidRPr="00EC165C">
        <w:rPr>
          <w:rFonts w:ascii="Times New Roman" w:eastAsia="Times New Roman" w:hAnsi="Times New Roman" w:cs="Times New Roman"/>
          <w:color w:val="050505"/>
          <w:lang w:eastAsia="el-GR"/>
        </w:rPr>
        <w:t xml:space="preserve">- 585/18, </w:t>
      </w:r>
      <w:r w:rsidRPr="00EC165C">
        <w:rPr>
          <w:rFonts w:ascii="Times New Roman" w:eastAsia="Times New Roman" w:hAnsi="Times New Roman" w:cs="Times New Roman"/>
          <w:color w:val="050505"/>
          <w:lang w:val="en-US" w:eastAsia="el-GR"/>
        </w:rPr>
        <w:t>C</w:t>
      </w:r>
      <w:r w:rsidRPr="00EC165C">
        <w:rPr>
          <w:rFonts w:ascii="Times New Roman" w:eastAsia="Times New Roman" w:hAnsi="Times New Roman" w:cs="Times New Roman"/>
          <w:color w:val="050505"/>
          <w:lang w:eastAsia="el-GR"/>
        </w:rPr>
        <w:t xml:space="preserve">-624/18, </w:t>
      </w:r>
      <w:r w:rsidRPr="00EC165C">
        <w:rPr>
          <w:rFonts w:ascii="Times New Roman" w:eastAsia="Times New Roman" w:hAnsi="Times New Roman" w:cs="Times New Roman"/>
          <w:color w:val="050505"/>
          <w:lang w:val="en-US" w:eastAsia="el-GR"/>
        </w:rPr>
        <w:t>C</w:t>
      </w:r>
      <w:r w:rsidRPr="00EC165C">
        <w:rPr>
          <w:rFonts w:ascii="Times New Roman" w:eastAsia="Times New Roman" w:hAnsi="Times New Roman" w:cs="Times New Roman"/>
          <w:color w:val="050505"/>
          <w:lang w:eastAsia="el-GR"/>
        </w:rPr>
        <w:t xml:space="preserve">-625/18, </w:t>
      </w:r>
      <w:proofErr w:type="spellStart"/>
      <w:r w:rsidRPr="00EC165C">
        <w:rPr>
          <w:rFonts w:ascii="Times New Roman" w:eastAsia="Times New Roman" w:hAnsi="Times New Roman" w:cs="Times New Roman"/>
          <w:color w:val="050505"/>
          <w:lang w:eastAsia="el-GR"/>
        </w:rPr>
        <w:t>ΕλλΔνη</w:t>
      </w:r>
      <w:proofErr w:type="spellEnd"/>
      <w:r w:rsidRPr="00EC165C">
        <w:rPr>
          <w:rFonts w:ascii="Times New Roman" w:eastAsia="Times New Roman" w:hAnsi="Times New Roman" w:cs="Times New Roman"/>
          <w:color w:val="050505"/>
          <w:lang w:eastAsia="el-GR"/>
        </w:rPr>
        <w:t xml:space="preserve"> 2020,914, σημ. </w:t>
      </w:r>
      <w:proofErr w:type="spellStart"/>
      <w:r w:rsidRPr="00EC165C">
        <w:rPr>
          <w:rFonts w:ascii="Times New Roman" w:eastAsia="Times New Roman" w:hAnsi="Times New Roman" w:cs="Times New Roman"/>
          <w:i/>
          <w:color w:val="050505"/>
          <w:lang w:eastAsia="el-GR"/>
        </w:rPr>
        <w:t>Βαλμαντώνη</w:t>
      </w:r>
      <w:proofErr w:type="spellEnd"/>
      <w:r w:rsidRPr="00EC165C">
        <w:rPr>
          <w:rFonts w:ascii="Times New Roman" w:eastAsia="Times New Roman" w:hAnsi="Times New Roman" w:cs="Times New Roman"/>
          <w:i/>
          <w:color w:val="050505"/>
          <w:lang w:eastAsia="el-GR"/>
        </w:rPr>
        <w:t>.</w:t>
      </w:r>
    </w:p>
  </w:footnote>
  <w:footnote w:id="19">
    <w:p w:rsidR="00DA4832" w:rsidRPr="00EC165C" w:rsidRDefault="00DA4832" w:rsidP="00EC165C">
      <w:pPr>
        <w:pStyle w:val="a4"/>
        <w:jc w:val="both"/>
        <w:rPr>
          <w:rFonts w:ascii="Times New Roman" w:hAnsi="Times New Roman" w:cs="Times New Roman"/>
        </w:rPr>
      </w:pPr>
      <w:r w:rsidRPr="00EC165C">
        <w:rPr>
          <w:rFonts w:ascii="Times New Roman" w:hAnsi="Times New Roman" w:cs="Times New Roman"/>
          <w:vertAlign w:val="superscript"/>
          <w:lang w:val="en-US"/>
        </w:rPr>
        <w:footnoteRef/>
      </w:r>
      <w:r w:rsidRPr="00EC165C">
        <w:rPr>
          <w:rFonts w:ascii="Times New Roman" w:hAnsi="Times New Roman" w:cs="Times New Roman"/>
          <w:vertAlign w:val="superscript"/>
        </w:rPr>
        <w:t xml:space="preserve"> </w:t>
      </w:r>
      <w:r w:rsidRPr="00EC165C">
        <w:rPr>
          <w:rFonts w:ascii="Times New Roman" w:eastAsia="Times New Roman" w:hAnsi="Times New Roman" w:cs="Times New Roman"/>
          <w:color w:val="050505"/>
          <w:lang w:eastAsia="el-GR"/>
        </w:rPr>
        <w:t xml:space="preserve">Βλ. και την πρόταση του Γενικού Εισαγγελέα </w:t>
      </w:r>
      <w:proofErr w:type="spellStart"/>
      <w:r w:rsidRPr="00EC165C">
        <w:rPr>
          <w:rFonts w:ascii="Times New Roman" w:eastAsia="Times New Roman" w:hAnsi="Times New Roman" w:cs="Times New Roman"/>
          <w:color w:val="050505"/>
          <w:lang w:eastAsia="el-GR"/>
        </w:rPr>
        <w:t>Evgeni</w:t>
      </w:r>
      <w:proofErr w:type="spellEnd"/>
      <w:r w:rsidRPr="00EC165C">
        <w:rPr>
          <w:rFonts w:ascii="Times New Roman" w:eastAsia="Times New Roman" w:hAnsi="Times New Roman" w:cs="Times New Roman"/>
          <w:color w:val="050505"/>
          <w:lang w:eastAsia="el-GR"/>
        </w:rPr>
        <w:t xml:space="preserve"> </w:t>
      </w:r>
      <w:proofErr w:type="spellStart"/>
      <w:r w:rsidRPr="00EC165C">
        <w:rPr>
          <w:rFonts w:ascii="Times New Roman" w:eastAsia="Times New Roman" w:hAnsi="Times New Roman" w:cs="Times New Roman"/>
          <w:color w:val="050505"/>
          <w:lang w:eastAsia="el-GR"/>
        </w:rPr>
        <w:t>Tanchev</w:t>
      </w:r>
      <w:proofErr w:type="spellEnd"/>
      <w:r w:rsidRPr="00EC165C">
        <w:rPr>
          <w:rFonts w:ascii="Times New Roman" w:eastAsia="Times New Roman" w:hAnsi="Times New Roman" w:cs="Times New Roman"/>
          <w:color w:val="050505"/>
          <w:lang w:eastAsia="el-GR"/>
        </w:rPr>
        <w:t xml:space="preserve">, στις </w:t>
      </w:r>
      <w:proofErr w:type="spellStart"/>
      <w:r w:rsidRPr="00EC165C">
        <w:rPr>
          <w:rFonts w:ascii="Times New Roman" w:eastAsia="Times New Roman" w:hAnsi="Times New Roman" w:cs="Times New Roman"/>
          <w:color w:val="050505"/>
          <w:lang w:eastAsia="el-GR"/>
        </w:rPr>
        <w:t>συνεκδικαζόμενες</w:t>
      </w:r>
      <w:proofErr w:type="spellEnd"/>
      <w:r w:rsidRPr="00EC165C">
        <w:rPr>
          <w:rFonts w:ascii="Times New Roman" w:eastAsia="Times New Roman" w:hAnsi="Times New Roman" w:cs="Times New Roman"/>
          <w:color w:val="050505"/>
          <w:lang w:eastAsia="el-GR"/>
        </w:rPr>
        <w:t xml:space="preserve"> υποθέσεις C</w:t>
      </w:r>
      <w:r w:rsidRPr="00EC165C">
        <w:rPr>
          <w:rFonts w:ascii="Times New Roman" w:eastAsia="Times New Roman" w:hAnsi="Times New Roman" w:cs="Times New Roman"/>
          <w:color w:val="050505"/>
          <w:lang w:eastAsia="el-GR"/>
        </w:rPr>
        <w:noBreakHyphen/>
        <w:t>585/18, C</w:t>
      </w:r>
      <w:r w:rsidRPr="00EC165C">
        <w:rPr>
          <w:rFonts w:ascii="Times New Roman" w:eastAsia="Times New Roman" w:hAnsi="Times New Roman" w:cs="Times New Roman"/>
          <w:color w:val="050505"/>
          <w:lang w:eastAsia="el-GR"/>
        </w:rPr>
        <w:noBreakHyphen/>
        <w:t>624/18 και C</w:t>
      </w:r>
      <w:r w:rsidRPr="00EC165C">
        <w:rPr>
          <w:rFonts w:ascii="Times New Roman" w:eastAsia="Times New Roman" w:hAnsi="Times New Roman" w:cs="Times New Roman"/>
          <w:color w:val="050505"/>
          <w:lang w:eastAsia="el-GR"/>
        </w:rPr>
        <w:noBreakHyphen/>
        <w:t>625/18, ECLI:EU:C:2019:551, ο οποίος</w:t>
      </w:r>
      <w:r w:rsidRPr="00EC165C">
        <w:rPr>
          <w:rFonts w:ascii="Times New Roman" w:hAnsi="Times New Roman" w:cs="Times New Roman"/>
        </w:rPr>
        <w:t xml:space="preserve"> προβαίνει σε περιγραφή των κοινών χαρακτηριστικών που πρέπει να έχουν τα ΑΔΣ, προκειμένου να αποτελούν όργανα κατοχύρωσης της ανεξαρτησίας των δικαστών.</w:t>
      </w:r>
    </w:p>
  </w:footnote>
  <w:footnote w:id="20">
    <w:p w:rsidR="00DA4832" w:rsidRPr="00EC165C" w:rsidRDefault="00DA4832" w:rsidP="00EC165C">
      <w:pPr>
        <w:pStyle w:val="a3"/>
        <w:jc w:val="both"/>
        <w:rPr>
          <w:rFonts w:ascii="Times New Roman" w:hAnsi="Times New Roman" w:cs="Times New Roman"/>
          <w:sz w:val="20"/>
          <w:szCs w:val="20"/>
        </w:rPr>
      </w:pPr>
      <w:r w:rsidRPr="00EC165C">
        <w:rPr>
          <w:rStyle w:val="a5"/>
          <w:rFonts w:ascii="Times New Roman" w:hAnsi="Times New Roman" w:cs="Times New Roman"/>
          <w:sz w:val="20"/>
          <w:szCs w:val="20"/>
        </w:rPr>
        <w:footnoteRef/>
      </w:r>
      <w:r w:rsidRPr="00EC165C">
        <w:rPr>
          <w:rFonts w:ascii="Times New Roman" w:hAnsi="Times New Roman" w:cs="Times New Roman"/>
          <w:sz w:val="20"/>
          <w:szCs w:val="20"/>
        </w:rPr>
        <w:t xml:space="preserve"> </w:t>
      </w:r>
      <w:r w:rsidRPr="00EC165C">
        <w:rPr>
          <w:rFonts w:ascii="Times New Roman" w:hAnsi="Times New Roman" w:cs="Times New Roman"/>
          <w:i/>
          <w:sz w:val="20"/>
          <w:szCs w:val="20"/>
        </w:rPr>
        <w:t>Πικραμένος</w:t>
      </w:r>
      <w:r w:rsidRPr="00EC165C">
        <w:rPr>
          <w:rFonts w:ascii="Times New Roman" w:hAnsi="Times New Roman" w:cs="Times New Roman"/>
          <w:sz w:val="20"/>
          <w:szCs w:val="20"/>
        </w:rPr>
        <w:t xml:space="preserve">, Η δικαστική ανεξαρτησία στη δίνη των πολιτικών κρίσεων, 2002, σ. 45. </w:t>
      </w:r>
    </w:p>
  </w:footnote>
  <w:footnote w:id="21">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proofErr w:type="spellStart"/>
      <w:r w:rsidRPr="00EC165C">
        <w:rPr>
          <w:rFonts w:ascii="Times New Roman" w:hAnsi="Times New Roman" w:cs="Times New Roman"/>
          <w:i/>
        </w:rPr>
        <w:t>Τίτσια</w:t>
      </w:r>
      <w:r w:rsidR="006314CA" w:rsidRPr="00EC165C">
        <w:rPr>
          <w:rFonts w:ascii="Times New Roman" w:hAnsi="Times New Roman" w:cs="Times New Roman"/>
          <w:i/>
        </w:rPr>
        <w:t>ς</w:t>
      </w:r>
      <w:proofErr w:type="spellEnd"/>
      <w:r w:rsidRPr="00EC165C">
        <w:rPr>
          <w:rFonts w:ascii="Times New Roman" w:hAnsi="Times New Roman" w:cs="Times New Roman"/>
        </w:rPr>
        <w:t xml:space="preserve">, Η ίδρυση του </w:t>
      </w:r>
      <w:proofErr w:type="spellStart"/>
      <w:r w:rsidRPr="00EC165C">
        <w:rPr>
          <w:rFonts w:ascii="Times New Roman" w:hAnsi="Times New Roman" w:cs="Times New Roman"/>
        </w:rPr>
        <w:t>Ανωτάτου</w:t>
      </w:r>
      <w:proofErr w:type="spellEnd"/>
      <w:r w:rsidRPr="00EC165C">
        <w:rPr>
          <w:rFonts w:ascii="Times New Roman" w:hAnsi="Times New Roman" w:cs="Times New Roman"/>
        </w:rPr>
        <w:t xml:space="preserve"> Δικαστικού Συμβουλίου (ν. ΓΥΛΖ΄/1909), </w:t>
      </w:r>
      <w:proofErr w:type="spellStart"/>
      <w:r w:rsidRPr="00EC165C">
        <w:rPr>
          <w:rFonts w:ascii="Times New Roman" w:hAnsi="Times New Roman" w:cs="Times New Roman"/>
        </w:rPr>
        <w:t>ΕλλΔνη</w:t>
      </w:r>
      <w:proofErr w:type="spellEnd"/>
      <w:r w:rsidRPr="00EC165C">
        <w:rPr>
          <w:rFonts w:ascii="Times New Roman" w:hAnsi="Times New Roman" w:cs="Times New Roman"/>
        </w:rPr>
        <w:t xml:space="preserve"> 2023,1790. Στη συνέχεια συμπληρώθηκε με το ν. ΓΩ/22.6.1911.  </w:t>
      </w:r>
    </w:p>
  </w:footnote>
  <w:footnote w:id="22">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Το χαρακτηρισμό αυτό απέδωσε ο </w:t>
      </w:r>
      <w:r w:rsidRPr="00EC165C">
        <w:rPr>
          <w:rFonts w:ascii="Times New Roman" w:hAnsi="Times New Roman" w:cs="Times New Roman"/>
          <w:i/>
        </w:rPr>
        <w:t>Σταθόπουλος</w:t>
      </w:r>
      <w:r w:rsidRPr="00EC165C">
        <w:rPr>
          <w:rFonts w:ascii="Times New Roman" w:hAnsi="Times New Roman" w:cs="Times New Roman"/>
        </w:rPr>
        <w:t xml:space="preserve">, σε ομιλία του στην Παλαιά Βουλή στις 28.3.2007. Βλ. επίσης </w:t>
      </w:r>
      <w:r w:rsidRPr="00EC165C">
        <w:rPr>
          <w:rFonts w:ascii="Times New Roman" w:hAnsi="Times New Roman" w:cs="Times New Roman"/>
          <w:i/>
        </w:rPr>
        <w:t>ίδιο</w:t>
      </w:r>
      <w:r w:rsidRPr="00EC165C">
        <w:rPr>
          <w:rFonts w:ascii="Times New Roman" w:hAnsi="Times New Roman" w:cs="Times New Roman"/>
        </w:rPr>
        <w:t xml:space="preserve">, Τα μέτρα για την ανόρθωση της δικαιοσύνης και το νομοθετικό έργο του Νικολάου Δημητρακόπουλου, </w:t>
      </w:r>
      <w:proofErr w:type="spellStart"/>
      <w:r w:rsidRPr="00EC165C">
        <w:rPr>
          <w:rFonts w:ascii="Times New Roman" w:hAnsi="Times New Roman" w:cs="Times New Roman"/>
        </w:rPr>
        <w:t>ΝοΒ</w:t>
      </w:r>
      <w:proofErr w:type="spellEnd"/>
      <w:r w:rsidRPr="00EC165C">
        <w:rPr>
          <w:rFonts w:ascii="Times New Roman" w:hAnsi="Times New Roman" w:cs="Times New Roman"/>
        </w:rPr>
        <w:t xml:space="preserve"> 2007, 1033επ.</w:t>
      </w:r>
    </w:p>
  </w:footnote>
  <w:footnote w:id="23">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hAnsi="Times New Roman" w:cs="Times New Roman"/>
          <w:i/>
        </w:rPr>
        <w:t>Παπαϊωάννου</w:t>
      </w:r>
      <w:r w:rsidRPr="00EC165C">
        <w:rPr>
          <w:rFonts w:ascii="Times New Roman" w:hAnsi="Times New Roman" w:cs="Times New Roman"/>
        </w:rPr>
        <w:t>, Η περιπέτεια της δικαιοσύνης, 2019, σ.  69επ.</w:t>
      </w:r>
    </w:p>
  </w:footnote>
  <w:footnote w:id="24">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Ακολουθεί δεύτερο, το γαλλικό </w:t>
      </w:r>
      <w:r w:rsidRPr="00EC165C">
        <w:rPr>
          <w:rFonts w:ascii="Times New Roman" w:hAnsi="Times New Roman" w:cs="Times New Roman"/>
          <w:lang w:val="en-US"/>
        </w:rPr>
        <w:t>Conseil</w:t>
      </w:r>
      <w:r w:rsidRPr="00EC165C">
        <w:rPr>
          <w:rFonts w:ascii="Times New Roman" w:hAnsi="Times New Roman" w:cs="Times New Roman"/>
        </w:rPr>
        <w:t xml:space="preserve"> </w:t>
      </w:r>
      <w:r w:rsidRPr="00EC165C">
        <w:rPr>
          <w:rFonts w:ascii="Times New Roman" w:hAnsi="Times New Roman" w:cs="Times New Roman"/>
          <w:lang w:val="en-US"/>
        </w:rPr>
        <w:t>Sup</w:t>
      </w:r>
      <w:r w:rsidRPr="00EC165C">
        <w:rPr>
          <w:rFonts w:ascii="Times New Roman" w:hAnsi="Times New Roman" w:cs="Times New Roman"/>
        </w:rPr>
        <w:t>é</w:t>
      </w:r>
      <w:proofErr w:type="spellStart"/>
      <w:r w:rsidRPr="00EC165C">
        <w:rPr>
          <w:rFonts w:ascii="Times New Roman" w:hAnsi="Times New Roman" w:cs="Times New Roman"/>
          <w:lang w:val="en-US"/>
        </w:rPr>
        <w:t>rieur</w:t>
      </w:r>
      <w:proofErr w:type="spellEnd"/>
      <w:r w:rsidRPr="00EC165C">
        <w:rPr>
          <w:rFonts w:ascii="Times New Roman" w:hAnsi="Times New Roman" w:cs="Times New Roman"/>
        </w:rPr>
        <w:t xml:space="preserve"> </w:t>
      </w:r>
      <w:r w:rsidRPr="00EC165C">
        <w:rPr>
          <w:rFonts w:ascii="Times New Roman" w:hAnsi="Times New Roman" w:cs="Times New Roman"/>
          <w:lang w:val="en-US"/>
        </w:rPr>
        <w:t>de</w:t>
      </w:r>
      <w:r w:rsidRPr="00EC165C">
        <w:rPr>
          <w:rFonts w:ascii="Times New Roman" w:hAnsi="Times New Roman" w:cs="Times New Roman"/>
        </w:rPr>
        <w:t xml:space="preserve"> </w:t>
      </w:r>
      <w:r w:rsidRPr="00EC165C">
        <w:rPr>
          <w:rFonts w:ascii="Times New Roman" w:hAnsi="Times New Roman" w:cs="Times New Roman"/>
          <w:lang w:val="en-US"/>
        </w:rPr>
        <w:t>la</w:t>
      </w:r>
      <w:r w:rsidRPr="00EC165C">
        <w:rPr>
          <w:rFonts w:ascii="Times New Roman" w:hAnsi="Times New Roman" w:cs="Times New Roman"/>
        </w:rPr>
        <w:t xml:space="preserve"> </w:t>
      </w:r>
      <w:proofErr w:type="spellStart"/>
      <w:r w:rsidRPr="00EC165C">
        <w:rPr>
          <w:rFonts w:ascii="Times New Roman" w:hAnsi="Times New Roman" w:cs="Times New Roman"/>
          <w:lang w:val="en-US"/>
        </w:rPr>
        <w:t>Magistrature</w:t>
      </w:r>
      <w:proofErr w:type="spellEnd"/>
      <w:r w:rsidRPr="00EC165C">
        <w:rPr>
          <w:rFonts w:ascii="Times New Roman" w:hAnsi="Times New Roman" w:cs="Times New Roman"/>
        </w:rPr>
        <w:t xml:space="preserve">, το οποίο αν και ιδρύθηκε πρώτο με το γαλλικό νόμο της Οργάνωσης Δικαστηρίων του 30.8.1883, κατοχυρώθηκε πολύ αργότερα με το γαλλικό Σύνταγμα του 1946.    </w:t>
      </w:r>
    </w:p>
  </w:footnote>
  <w:footnote w:id="25">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proofErr w:type="spellStart"/>
      <w:r w:rsidRPr="00EC165C">
        <w:rPr>
          <w:rFonts w:ascii="Times New Roman" w:hAnsi="Times New Roman" w:cs="Times New Roman"/>
          <w:i/>
        </w:rPr>
        <w:t>Δάβης</w:t>
      </w:r>
      <w:proofErr w:type="spellEnd"/>
      <w:r w:rsidRPr="00EC165C">
        <w:rPr>
          <w:rFonts w:ascii="Times New Roman" w:hAnsi="Times New Roman" w:cs="Times New Roman"/>
          <w:i/>
        </w:rPr>
        <w:t>/Παπαϊωάννου</w:t>
      </w:r>
      <w:r w:rsidRPr="00EC165C">
        <w:rPr>
          <w:rFonts w:ascii="Times New Roman" w:hAnsi="Times New Roman" w:cs="Times New Roman"/>
        </w:rPr>
        <w:t xml:space="preserve">, Το νέον Σύνταγμα, 1911, σ. 172.  </w:t>
      </w:r>
    </w:p>
  </w:footnote>
  <w:footnote w:id="26">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w:t>
      </w:r>
      <w:r w:rsidRPr="00EC165C">
        <w:rPr>
          <w:rFonts w:ascii="Times New Roman" w:hAnsi="Times New Roman" w:cs="Times New Roman"/>
          <w:i/>
        </w:rPr>
        <w:t>Γώγο</w:t>
      </w:r>
      <w:r w:rsidRPr="00EC165C">
        <w:rPr>
          <w:rFonts w:ascii="Times New Roman" w:hAnsi="Times New Roman" w:cs="Times New Roman"/>
        </w:rPr>
        <w:t xml:space="preserve">, Η εφαρμογή των αναθεωρημένων διατάξεων του Συντάγματος για τους δικαστικούς λειτουργούς και την απονομή της δικαιοσύνης. Ένας απολογισμός, σε </w:t>
      </w:r>
      <w:proofErr w:type="spellStart"/>
      <w:r w:rsidRPr="00EC165C">
        <w:rPr>
          <w:rFonts w:ascii="Times New Roman" w:hAnsi="Times New Roman" w:cs="Times New Roman"/>
          <w:i/>
        </w:rPr>
        <w:t>Κοντιάδη</w:t>
      </w:r>
      <w:proofErr w:type="spellEnd"/>
      <w:r w:rsidRPr="00EC165C">
        <w:rPr>
          <w:rFonts w:ascii="Times New Roman" w:hAnsi="Times New Roman" w:cs="Times New Roman"/>
        </w:rPr>
        <w:t xml:space="preserve"> (</w:t>
      </w:r>
      <w:proofErr w:type="spellStart"/>
      <w:r w:rsidRPr="00EC165C">
        <w:rPr>
          <w:rFonts w:ascii="Times New Roman" w:hAnsi="Times New Roman" w:cs="Times New Roman"/>
        </w:rPr>
        <w:t>επιμ</w:t>
      </w:r>
      <w:proofErr w:type="spellEnd"/>
      <w:r w:rsidRPr="00EC165C">
        <w:rPr>
          <w:rFonts w:ascii="Times New Roman" w:hAnsi="Times New Roman" w:cs="Times New Roman"/>
        </w:rPr>
        <w:t xml:space="preserve">.), Πέντε χρόνια μετά τη συνταγματική αναθεώρηση του 2001, τ. 2, 2006, σ. 739, ο οποίος θεωρεί ατολμία του αναθεωρητικού νομοθέτη τον αποκλεισμό του δικαιώματος ψήφου στα ανωτέρω μέλη των ΑΔΣ. </w:t>
      </w:r>
    </w:p>
  </w:footnote>
  <w:footnote w:id="27">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hAnsi="Times New Roman" w:cs="Times New Roman"/>
          <w:i/>
        </w:rPr>
        <w:t>Δημόπουλος</w:t>
      </w:r>
      <w:r w:rsidRPr="00EC165C">
        <w:rPr>
          <w:rFonts w:ascii="Times New Roman" w:hAnsi="Times New Roman" w:cs="Times New Roman"/>
        </w:rPr>
        <w:t xml:space="preserve">, Ο Άρειος Πάγος, 2006,  σ. 99.  </w:t>
      </w:r>
    </w:p>
  </w:footnote>
  <w:footnote w:id="28">
    <w:p w:rsidR="007D2B0E" w:rsidRPr="00EC165C" w:rsidRDefault="007D2B0E"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Το Γαλλικό ΑΔΣ που υπήρξε το πρότυπο για την εισαγωγή του θεσμού αυτού και σε άλλες χώρες,   απαρτίζονταν αρχικά (μέχρι το Σύνταγμα του 1946) μόνο από ακυρωτικούς δικαστές, όπως επισημαίνει και ο </w:t>
      </w:r>
      <w:r w:rsidRPr="00EC165C">
        <w:rPr>
          <w:rFonts w:ascii="Times New Roman" w:hAnsi="Times New Roman" w:cs="Times New Roman"/>
          <w:i/>
          <w:lang w:val="en-US"/>
        </w:rPr>
        <w:t>Perrot</w:t>
      </w:r>
      <w:r w:rsidRPr="00EC165C">
        <w:rPr>
          <w:rFonts w:ascii="Times New Roman" w:hAnsi="Times New Roman" w:cs="Times New Roman"/>
        </w:rPr>
        <w:t xml:space="preserve">, </w:t>
      </w:r>
      <w:r w:rsidRPr="00EC165C">
        <w:rPr>
          <w:rFonts w:ascii="Times New Roman" w:hAnsi="Times New Roman" w:cs="Times New Roman"/>
          <w:lang w:val="en-US"/>
        </w:rPr>
        <w:t>Institutions</w:t>
      </w:r>
      <w:r w:rsidRPr="00EC165C">
        <w:rPr>
          <w:rFonts w:ascii="Times New Roman" w:hAnsi="Times New Roman" w:cs="Times New Roman"/>
        </w:rPr>
        <w:t xml:space="preserve"> </w:t>
      </w:r>
      <w:proofErr w:type="spellStart"/>
      <w:r w:rsidRPr="00EC165C">
        <w:rPr>
          <w:rFonts w:ascii="Times New Roman" w:hAnsi="Times New Roman" w:cs="Times New Roman"/>
          <w:lang w:val="en-US"/>
        </w:rPr>
        <w:t>judiciaires</w:t>
      </w:r>
      <w:proofErr w:type="spellEnd"/>
      <w:r w:rsidRPr="00EC165C">
        <w:rPr>
          <w:rFonts w:ascii="Times New Roman" w:hAnsi="Times New Roman" w:cs="Times New Roman"/>
        </w:rPr>
        <w:t>,  2010, σ. 45</w:t>
      </w:r>
      <w:r w:rsidR="00481953" w:rsidRPr="00EC165C">
        <w:rPr>
          <w:rFonts w:ascii="Times New Roman" w:hAnsi="Times New Roman" w:cs="Times New Roman"/>
        </w:rPr>
        <w:t>. Ομοίως η σύνθεση του Ιταλικού Ανώτατου Δικαστικού Συμβουλίου, απαρτίζονταν αρχικά αποκλειστικά από 10 δικαστές του Ακυρωτικού Δικαστηρίου, μεταξύ των οποίων εκ του νόμου ο Πρόεδρος και ο Γενικός Εισαγγελέας, οι οποίοι διορίζονταν από τον Υπουργό Δικαιοσύνης</w:t>
      </w:r>
      <w:r w:rsidR="00214833" w:rsidRPr="00EC165C">
        <w:rPr>
          <w:rFonts w:ascii="Times New Roman" w:hAnsi="Times New Roman" w:cs="Times New Roman"/>
          <w:i/>
        </w:rPr>
        <w:t xml:space="preserve"> (</w:t>
      </w:r>
      <w:r w:rsidR="00214833" w:rsidRPr="00EC165C">
        <w:rPr>
          <w:rFonts w:ascii="Times New Roman" w:hAnsi="Times New Roman" w:cs="Times New Roman"/>
          <w:i/>
          <w:lang w:val="en-US"/>
        </w:rPr>
        <w:t>Dal</w:t>
      </w:r>
      <w:r w:rsidR="00214833" w:rsidRPr="00EC165C">
        <w:rPr>
          <w:rFonts w:ascii="Times New Roman" w:hAnsi="Times New Roman" w:cs="Times New Roman"/>
          <w:i/>
        </w:rPr>
        <w:t xml:space="preserve"> </w:t>
      </w:r>
      <w:r w:rsidR="00214833" w:rsidRPr="00EC165C">
        <w:rPr>
          <w:rFonts w:ascii="Times New Roman" w:hAnsi="Times New Roman" w:cs="Times New Roman"/>
          <w:i/>
          <w:lang w:val="en-US"/>
        </w:rPr>
        <w:t>Canto</w:t>
      </w:r>
      <w:r w:rsidR="00214833" w:rsidRPr="00EC165C">
        <w:rPr>
          <w:rFonts w:ascii="Times New Roman" w:hAnsi="Times New Roman" w:cs="Times New Roman"/>
        </w:rPr>
        <w:t xml:space="preserve">, </w:t>
      </w:r>
      <w:proofErr w:type="spellStart"/>
      <w:r w:rsidR="00214833" w:rsidRPr="00EC165C">
        <w:rPr>
          <w:rFonts w:ascii="Times New Roman" w:hAnsi="Times New Roman" w:cs="Times New Roman"/>
          <w:lang w:val="en-US"/>
        </w:rPr>
        <w:t>Lezioni</w:t>
      </w:r>
      <w:proofErr w:type="spellEnd"/>
      <w:r w:rsidR="00214833" w:rsidRPr="00EC165C">
        <w:rPr>
          <w:rFonts w:ascii="Times New Roman" w:hAnsi="Times New Roman" w:cs="Times New Roman"/>
        </w:rPr>
        <w:t xml:space="preserve"> </w:t>
      </w:r>
      <w:r w:rsidR="00214833" w:rsidRPr="00EC165C">
        <w:rPr>
          <w:rFonts w:ascii="Times New Roman" w:hAnsi="Times New Roman" w:cs="Times New Roman"/>
          <w:lang w:val="en-US"/>
        </w:rPr>
        <w:t>di</w:t>
      </w:r>
      <w:r w:rsidR="00214833" w:rsidRPr="00EC165C">
        <w:rPr>
          <w:rFonts w:ascii="Times New Roman" w:hAnsi="Times New Roman" w:cs="Times New Roman"/>
        </w:rPr>
        <w:t xml:space="preserve"> </w:t>
      </w:r>
      <w:proofErr w:type="spellStart"/>
      <w:r w:rsidR="00214833" w:rsidRPr="00EC165C">
        <w:rPr>
          <w:rFonts w:ascii="Times New Roman" w:hAnsi="Times New Roman" w:cs="Times New Roman"/>
          <w:lang w:val="en-US"/>
        </w:rPr>
        <w:t>ordinamento</w:t>
      </w:r>
      <w:proofErr w:type="spellEnd"/>
      <w:r w:rsidR="00214833" w:rsidRPr="00EC165C">
        <w:rPr>
          <w:rFonts w:ascii="Times New Roman" w:hAnsi="Times New Roman" w:cs="Times New Roman"/>
        </w:rPr>
        <w:t xml:space="preserve"> </w:t>
      </w:r>
      <w:proofErr w:type="spellStart"/>
      <w:r w:rsidR="00214833" w:rsidRPr="00EC165C">
        <w:rPr>
          <w:rFonts w:ascii="Times New Roman" w:hAnsi="Times New Roman" w:cs="Times New Roman"/>
          <w:lang w:val="en-US"/>
        </w:rPr>
        <w:t>giudiziario</w:t>
      </w:r>
      <w:proofErr w:type="spellEnd"/>
      <w:r w:rsidR="00214833" w:rsidRPr="00EC165C">
        <w:rPr>
          <w:rFonts w:ascii="Times New Roman" w:hAnsi="Times New Roman" w:cs="Times New Roman"/>
        </w:rPr>
        <w:t>, 2018, σ. 33)</w:t>
      </w:r>
      <w:r w:rsidR="00481953" w:rsidRPr="00EC165C">
        <w:rPr>
          <w:rFonts w:ascii="Times New Roman" w:hAnsi="Times New Roman" w:cs="Times New Roman"/>
        </w:rPr>
        <w:t>. Μετά την πάροδο μιας δεκαετίας (1948 έως 1959) λόγω της κυβερνητικής απροθυμίας να εφαρμόσει το Σύνταγμα (</w:t>
      </w:r>
      <w:proofErr w:type="spellStart"/>
      <w:r w:rsidR="00481953" w:rsidRPr="00EC165C">
        <w:rPr>
          <w:rFonts w:ascii="Times New Roman" w:hAnsi="Times New Roman" w:cs="Times New Roman"/>
          <w:lang w:val="en-US"/>
        </w:rPr>
        <w:t>gelo</w:t>
      </w:r>
      <w:proofErr w:type="spellEnd"/>
      <w:r w:rsidR="00481953" w:rsidRPr="00EC165C">
        <w:rPr>
          <w:rFonts w:ascii="Times New Roman" w:hAnsi="Times New Roman" w:cs="Times New Roman"/>
        </w:rPr>
        <w:t xml:space="preserve"> </w:t>
      </w:r>
      <w:proofErr w:type="spellStart"/>
      <w:r w:rsidR="00481953" w:rsidRPr="00EC165C">
        <w:rPr>
          <w:rFonts w:ascii="Times New Roman" w:hAnsi="Times New Roman" w:cs="Times New Roman"/>
          <w:lang w:val="en-US"/>
        </w:rPr>
        <w:t>costituzionale</w:t>
      </w:r>
      <w:proofErr w:type="spellEnd"/>
      <w:r w:rsidR="00481953" w:rsidRPr="00EC165C">
        <w:rPr>
          <w:rFonts w:ascii="Times New Roman" w:hAnsi="Times New Roman" w:cs="Times New Roman"/>
        </w:rPr>
        <w:t>), το ιταλικό δικαστικό σώμα απέκτησε πλέον θεσμική πλουραλιστική εκπροσώπηση στο Ανώτατο Δικαστικό Συμβούλιο (</w:t>
      </w:r>
      <w:proofErr w:type="spellStart"/>
      <w:r w:rsidR="00481953" w:rsidRPr="00EC165C">
        <w:rPr>
          <w:rFonts w:ascii="Times New Roman" w:hAnsi="Times New Roman" w:cs="Times New Roman"/>
          <w:lang w:val="en-US"/>
        </w:rPr>
        <w:t>Consiglio</w:t>
      </w:r>
      <w:proofErr w:type="spellEnd"/>
      <w:r w:rsidR="00481953" w:rsidRPr="00EC165C">
        <w:rPr>
          <w:rFonts w:ascii="Times New Roman" w:hAnsi="Times New Roman" w:cs="Times New Roman"/>
        </w:rPr>
        <w:t xml:space="preserve"> </w:t>
      </w:r>
      <w:proofErr w:type="spellStart"/>
      <w:r w:rsidR="00481953" w:rsidRPr="00EC165C">
        <w:rPr>
          <w:rFonts w:ascii="Times New Roman" w:hAnsi="Times New Roman" w:cs="Times New Roman"/>
          <w:lang w:val="en-US"/>
        </w:rPr>
        <w:t>Superiore</w:t>
      </w:r>
      <w:proofErr w:type="spellEnd"/>
      <w:r w:rsidR="00481953" w:rsidRPr="00EC165C">
        <w:rPr>
          <w:rFonts w:ascii="Times New Roman" w:hAnsi="Times New Roman" w:cs="Times New Roman"/>
        </w:rPr>
        <w:t xml:space="preserve"> </w:t>
      </w:r>
      <w:proofErr w:type="spellStart"/>
      <w:r w:rsidR="00481953" w:rsidRPr="00EC165C">
        <w:rPr>
          <w:rFonts w:ascii="Times New Roman" w:hAnsi="Times New Roman" w:cs="Times New Roman"/>
          <w:lang w:val="en-US"/>
        </w:rPr>
        <w:t>della</w:t>
      </w:r>
      <w:proofErr w:type="spellEnd"/>
      <w:r w:rsidR="00481953" w:rsidRPr="00EC165C">
        <w:rPr>
          <w:rFonts w:ascii="Times New Roman" w:hAnsi="Times New Roman" w:cs="Times New Roman"/>
        </w:rPr>
        <w:t xml:space="preserve"> </w:t>
      </w:r>
      <w:proofErr w:type="spellStart"/>
      <w:r w:rsidR="00481953" w:rsidRPr="00EC165C">
        <w:rPr>
          <w:rFonts w:ascii="Times New Roman" w:hAnsi="Times New Roman" w:cs="Times New Roman"/>
          <w:lang w:val="en-US"/>
        </w:rPr>
        <w:t>Magistratura</w:t>
      </w:r>
      <w:proofErr w:type="spellEnd"/>
      <w:r w:rsidR="00481953" w:rsidRPr="00EC165C">
        <w:rPr>
          <w:rFonts w:ascii="Times New Roman" w:hAnsi="Times New Roman" w:cs="Times New Roman"/>
        </w:rPr>
        <w:t xml:space="preserve">), καθόσον κατά τα 2/3 συγκροτείται από αιρετούς δικαστικούς λειτουργούς όλων των βαθμών. </w:t>
      </w:r>
    </w:p>
  </w:footnote>
  <w:footnote w:id="29">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Αναφορικά με τις επεμβάσεις της ελληνικής πολιτικής εξουσίας στο ΑΔΣ και εν γένει στη δικαιοσύνη κατά τις  χρονικές περιόδους 1915  - 1922 και 1936 - 1949, βλ. ιδίως </w:t>
      </w:r>
      <w:r w:rsidRPr="00EC165C">
        <w:rPr>
          <w:rFonts w:ascii="Times New Roman" w:hAnsi="Times New Roman" w:cs="Times New Roman"/>
          <w:i/>
        </w:rPr>
        <w:t>Πικραμένο</w:t>
      </w:r>
      <w:r w:rsidRPr="00EC165C">
        <w:rPr>
          <w:rFonts w:ascii="Times New Roman" w:hAnsi="Times New Roman" w:cs="Times New Roman"/>
        </w:rPr>
        <w:t xml:space="preserve">, ό.π., 60επ., 69επ., 78, 84επ., 88 και 108.  </w:t>
      </w:r>
    </w:p>
  </w:footnote>
  <w:footnote w:id="30">
    <w:p w:rsidR="00DA4832" w:rsidRPr="00EC165C" w:rsidRDefault="00DA4832" w:rsidP="00EC165C">
      <w:pPr>
        <w:pStyle w:val="a4"/>
        <w:jc w:val="both"/>
        <w:rPr>
          <w:rStyle w:val="a5"/>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συλλογή των επικρίσεων αυτών που διατυπώθηκαν στο απώτερο παρελθόν, ιδιαίτερα σε περιόδους πολιτειακών ανωμαλιών σε </w:t>
      </w:r>
      <w:r w:rsidRPr="00EC165C">
        <w:rPr>
          <w:rFonts w:ascii="Times New Roman" w:hAnsi="Times New Roman" w:cs="Times New Roman"/>
          <w:i/>
        </w:rPr>
        <w:t>Γιαννόπουλο</w:t>
      </w:r>
      <w:r w:rsidRPr="00EC165C">
        <w:rPr>
          <w:rFonts w:ascii="Times New Roman" w:hAnsi="Times New Roman" w:cs="Times New Roman"/>
        </w:rPr>
        <w:t xml:space="preserve">, Οι εγγυήσεις της δικαστικής ανεξαρτησίας, </w:t>
      </w:r>
      <w:proofErr w:type="spellStart"/>
      <w:r w:rsidRPr="00EC165C">
        <w:rPr>
          <w:rFonts w:ascii="Times New Roman" w:hAnsi="Times New Roman" w:cs="Times New Roman"/>
        </w:rPr>
        <w:t>ΝοΒ</w:t>
      </w:r>
      <w:proofErr w:type="spellEnd"/>
      <w:r w:rsidRPr="00EC165C">
        <w:rPr>
          <w:rFonts w:ascii="Times New Roman" w:hAnsi="Times New Roman" w:cs="Times New Roman"/>
        </w:rPr>
        <w:t xml:space="preserve"> 1979,1056επ., </w:t>
      </w:r>
      <w:r w:rsidRPr="00EC165C">
        <w:rPr>
          <w:rFonts w:ascii="Times New Roman" w:hAnsi="Times New Roman" w:cs="Times New Roman"/>
          <w:i/>
        </w:rPr>
        <w:t>Μίχο,</w:t>
      </w:r>
      <w:r w:rsidRPr="00EC165C">
        <w:rPr>
          <w:rFonts w:ascii="Times New Roman" w:hAnsi="Times New Roman" w:cs="Times New Roman"/>
        </w:rPr>
        <w:t xml:space="preserve"> ΕΕΝ 1972, 6επ., </w:t>
      </w:r>
      <w:r w:rsidRPr="00EC165C">
        <w:rPr>
          <w:rFonts w:ascii="Times New Roman" w:hAnsi="Times New Roman" w:cs="Times New Roman"/>
          <w:i/>
        </w:rPr>
        <w:t>Δημόπουλο</w:t>
      </w:r>
      <w:r w:rsidRPr="00EC165C">
        <w:rPr>
          <w:rFonts w:ascii="Times New Roman" w:hAnsi="Times New Roman" w:cs="Times New Roman"/>
        </w:rPr>
        <w:t xml:space="preserve">, ό.π., σ. 99.  </w:t>
      </w:r>
    </w:p>
  </w:footnote>
  <w:footnote w:id="31">
    <w:p w:rsidR="00DA4832" w:rsidRPr="00EC165C" w:rsidRDefault="00DA4832" w:rsidP="00EC165C">
      <w:pPr>
        <w:pStyle w:val="a3"/>
        <w:jc w:val="both"/>
        <w:rPr>
          <w:rFonts w:ascii="Times New Roman" w:hAnsi="Times New Roman" w:cs="Times New Roman"/>
          <w:sz w:val="20"/>
          <w:szCs w:val="20"/>
        </w:rPr>
      </w:pPr>
      <w:r w:rsidRPr="00EC165C">
        <w:rPr>
          <w:rStyle w:val="a5"/>
          <w:rFonts w:ascii="Times New Roman" w:hAnsi="Times New Roman" w:cs="Times New Roman"/>
          <w:sz w:val="20"/>
          <w:szCs w:val="20"/>
        </w:rPr>
        <w:footnoteRef/>
      </w:r>
      <w:r w:rsidRPr="00EC165C">
        <w:rPr>
          <w:rFonts w:ascii="Times New Roman" w:hAnsi="Times New Roman" w:cs="Times New Roman"/>
          <w:sz w:val="20"/>
          <w:szCs w:val="20"/>
        </w:rPr>
        <w:t xml:space="preserve"> </w:t>
      </w:r>
      <w:r w:rsidRPr="00EC165C">
        <w:rPr>
          <w:rFonts w:ascii="Times New Roman" w:hAnsi="Times New Roman" w:cs="Times New Roman"/>
          <w:i/>
          <w:sz w:val="20"/>
          <w:szCs w:val="20"/>
        </w:rPr>
        <w:t>Σταθόπουλος</w:t>
      </w:r>
      <w:r w:rsidRPr="00EC165C">
        <w:rPr>
          <w:rFonts w:ascii="Times New Roman" w:hAnsi="Times New Roman" w:cs="Times New Roman"/>
          <w:sz w:val="20"/>
          <w:szCs w:val="20"/>
        </w:rPr>
        <w:t xml:space="preserve">, Επιλογή της ηγεσίας και ανεξαρτησία, Το Βήμα της 5.7.2009.  </w:t>
      </w:r>
    </w:p>
  </w:footnote>
  <w:footnote w:id="32">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hAnsi="Times New Roman" w:cs="Times New Roman"/>
          <w:i/>
        </w:rPr>
        <w:t>Μπακόπουλος</w:t>
      </w:r>
      <w:r w:rsidRPr="00EC165C">
        <w:rPr>
          <w:rFonts w:ascii="Times New Roman" w:hAnsi="Times New Roman" w:cs="Times New Roman"/>
        </w:rPr>
        <w:t xml:space="preserve">, Η ανεξαρτησία της Δικαιοσύνης, </w:t>
      </w:r>
      <w:proofErr w:type="spellStart"/>
      <w:r w:rsidRPr="00EC165C">
        <w:rPr>
          <w:rFonts w:ascii="Times New Roman" w:hAnsi="Times New Roman" w:cs="Times New Roman"/>
        </w:rPr>
        <w:t>ΕλλΔνη</w:t>
      </w:r>
      <w:proofErr w:type="spellEnd"/>
      <w:r w:rsidRPr="00EC165C">
        <w:rPr>
          <w:rFonts w:ascii="Times New Roman" w:hAnsi="Times New Roman" w:cs="Times New Roman"/>
        </w:rPr>
        <w:t xml:space="preserve"> 1986.12, </w:t>
      </w:r>
      <w:r w:rsidRPr="00EC165C">
        <w:rPr>
          <w:rFonts w:ascii="Times New Roman" w:hAnsi="Times New Roman" w:cs="Times New Roman"/>
          <w:i/>
        </w:rPr>
        <w:t>Τσάτσος</w:t>
      </w:r>
      <w:r w:rsidRPr="00EC165C">
        <w:rPr>
          <w:rFonts w:ascii="Times New Roman" w:hAnsi="Times New Roman" w:cs="Times New Roman"/>
        </w:rPr>
        <w:t>, Συνταγματικό Δίκαιο,  1993, σ. 567.</w:t>
      </w:r>
      <w:r w:rsidR="009722F9" w:rsidRPr="00EC165C">
        <w:rPr>
          <w:rFonts w:ascii="Times New Roman" w:hAnsi="Times New Roman" w:cs="Times New Roman"/>
        </w:rPr>
        <w:t xml:space="preserve"> Η συγκρότηση των δικαστικών λειτουργών σε αυστηρή ιεραρχία, προκύπτει κατά το </w:t>
      </w:r>
      <w:proofErr w:type="spellStart"/>
      <w:r w:rsidR="009722F9" w:rsidRPr="00EC165C">
        <w:rPr>
          <w:rFonts w:ascii="Times New Roman" w:hAnsi="Times New Roman" w:cs="Times New Roman"/>
          <w:i/>
        </w:rPr>
        <w:t>Γιαννίδη</w:t>
      </w:r>
      <w:proofErr w:type="spellEnd"/>
      <w:r w:rsidR="009722F9" w:rsidRPr="00EC165C">
        <w:rPr>
          <w:rFonts w:ascii="Times New Roman" w:hAnsi="Times New Roman" w:cs="Times New Roman"/>
        </w:rPr>
        <w:t xml:space="preserve">, </w:t>
      </w:r>
      <w:proofErr w:type="spellStart"/>
      <w:r w:rsidR="009722F9" w:rsidRPr="00EC165C">
        <w:rPr>
          <w:rFonts w:ascii="Times New Roman" w:hAnsi="Times New Roman" w:cs="Times New Roman"/>
        </w:rPr>
        <w:t>ό.π</w:t>
      </w:r>
      <w:proofErr w:type="spellEnd"/>
      <w:r w:rsidR="009722F9" w:rsidRPr="00EC165C">
        <w:rPr>
          <w:rFonts w:ascii="Times New Roman" w:hAnsi="Times New Roman" w:cs="Times New Roman"/>
        </w:rPr>
        <w:t>. σ. 4, από το πλέγμα των άρθρων 65 και 66 του ΚΟΔΚΔΛ που αναφέρονται στα περί αρχαιότητας, βαθμών ιεραρχίας, αντιστοιχίας και προβαδίσματος.</w:t>
      </w:r>
      <w:r w:rsidR="00214833" w:rsidRPr="00EC165C">
        <w:rPr>
          <w:rFonts w:ascii="Times New Roman" w:hAnsi="Times New Roman" w:cs="Times New Roman"/>
        </w:rPr>
        <w:t xml:space="preserve"> Ακόμη και το ίδιο το Σύνταγμα χρησιμοποιεί όρους που υποδηλώνουν ιεραρχική δομή, όπως υποβιβασμός, μετάθεση, μετάταξη, προαγωγή, παρατηρεί ο </w:t>
      </w:r>
      <w:proofErr w:type="spellStart"/>
      <w:r w:rsidR="00214833" w:rsidRPr="00EC165C">
        <w:rPr>
          <w:rFonts w:ascii="Times New Roman" w:hAnsi="Times New Roman" w:cs="Times New Roman"/>
          <w:i/>
        </w:rPr>
        <w:t>Μενουδάκος</w:t>
      </w:r>
      <w:proofErr w:type="spellEnd"/>
      <w:r w:rsidR="00214833" w:rsidRPr="00EC165C">
        <w:rPr>
          <w:rFonts w:ascii="Times New Roman" w:hAnsi="Times New Roman" w:cs="Times New Roman"/>
        </w:rPr>
        <w:t>, Η θεσμική θωράκιση της Δικαιοσύνης, Τα Νέα, 27.4.2018.</w:t>
      </w:r>
    </w:p>
  </w:footnote>
  <w:footnote w:id="33">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proofErr w:type="spellStart"/>
      <w:r w:rsidRPr="00EC165C">
        <w:rPr>
          <w:rFonts w:ascii="Times New Roman" w:hAnsi="Times New Roman" w:cs="Times New Roman"/>
          <w:i/>
        </w:rPr>
        <w:t>Μανωλεδάκης</w:t>
      </w:r>
      <w:proofErr w:type="spellEnd"/>
      <w:r w:rsidRPr="00EC165C">
        <w:rPr>
          <w:rFonts w:ascii="Times New Roman" w:hAnsi="Times New Roman" w:cs="Times New Roman"/>
        </w:rPr>
        <w:t xml:space="preserve">, Δίκαιο &amp; Ιδεολογία, 2011, σ. 15, </w:t>
      </w:r>
      <w:r w:rsidRPr="00EC165C">
        <w:rPr>
          <w:rFonts w:ascii="Times New Roman" w:hAnsi="Times New Roman" w:cs="Times New Roman"/>
          <w:i/>
        </w:rPr>
        <w:t>Σημίτης</w:t>
      </w:r>
      <w:r w:rsidRPr="00EC165C">
        <w:rPr>
          <w:rFonts w:ascii="Times New Roman" w:hAnsi="Times New Roman" w:cs="Times New Roman"/>
        </w:rPr>
        <w:t xml:space="preserve">, </w:t>
      </w:r>
      <w:r w:rsidR="00EC7F75" w:rsidRPr="00EC165C">
        <w:rPr>
          <w:rFonts w:ascii="Times New Roman" w:hAnsi="Times New Roman" w:cs="Times New Roman"/>
        </w:rPr>
        <w:t>Η ανεξαρτησία της δικαιοσύνης (μύθος και πραγματικότητα), Δ 1979,801</w:t>
      </w:r>
      <w:r w:rsidRPr="00EC165C">
        <w:rPr>
          <w:rFonts w:ascii="Times New Roman" w:hAnsi="Times New Roman" w:cs="Times New Roman"/>
        </w:rPr>
        <w:t xml:space="preserve"> και 807. Ιδιαίτερα έντονη ήταν η διαφωνία του βουλευτή </w:t>
      </w:r>
      <w:r w:rsidRPr="00EC165C">
        <w:rPr>
          <w:rFonts w:ascii="Times New Roman" w:hAnsi="Times New Roman" w:cs="Times New Roman"/>
          <w:i/>
        </w:rPr>
        <w:t>Ράλλη</w:t>
      </w:r>
      <w:r w:rsidRPr="00EC165C">
        <w:rPr>
          <w:rFonts w:ascii="Times New Roman" w:hAnsi="Times New Roman" w:cs="Times New Roman"/>
        </w:rPr>
        <w:t xml:space="preserve"> κατά τη ψήφιση του νομοσχεδίου του έτους </w:t>
      </w:r>
      <w:r w:rsidR="009722F9" w:rsidRPr="00EC165C">
        <w:rPr>
          <w:rFonts w:ascii="Times New Roman" w:hAnsi="Times New Roman" w:cs="Times New Roman"/>
        </w:rPr>
        <w:t>19</w:t>
      </w:r>
      <w:r w:rsidRPr="00EC165C">
        <w:rPr>
          <w:rFonts w:ascii="Times New Roman" w:hAnsi="Times New Roman" w:cs="Times New Roman"/>
        </w:rPr>
        <w:t xml:space="preserve">09 (βλ. </w:t>
      </w:r>
      <w:proofErr w:type="spellStart"/>
      <w:r w:rsidRPr="00EC165C">
        <w:rPr>
          <w:rFonts w:ascii="Times New Roman" w:hAnsi="Times New Roman" w:cs="Times New Roman"/>
        </w:rPr>
        <w:t>Εφημερίς</w:t>
      </w:r>
      <w:proofErr w:type="spellEnd"/>
      <w:r w:rsidRPr="00EC165C">
        <w:rPr>
          <w:rFonts w:ascii="Times New Roman" w:hAnsi="Times New Roman" w:cs="Times New Roman"/>
        </w:rPr>
        <w:t xml:space="preserve"> Συζητήσεων της Βουλής σ. 571), ο οποίος διαφώνησε με τη μεταφορά του δικαιώματος μεταθέσεως και προβιβασμού των δικαστών από την εκτελεστική εξουσία στον πολιτικώς ανέλεγκτο Άρειο Πάγο και επέσειε τον κίνδυνο υποδουλώσεως των κατωτέρων δικαστών στην ολιγαρχία των αρεοπαγιτών.</w:t>
      </w:r>
    </w:p>
  </w:footnote>
  <w:footnote w:id="34">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w:t>
      </w:r>
      <w:proofErr w:type="spellStart"/>
      <w:r w:rsidRPr="00EC165C">
        <w:rPr>
          <w:rFonts w:ascii="Times New Roman" w:hAnsi="Times New Roman" w:cs="Times New Roman"/>
          <w:i/>
        </w:rPr>
        <w:t>Γιαννίδη</w:t>
      </w:r>
      <w:proofErr w:type="spellEnd"/>
      <w:r w:rsidRPr="00EC165C">
        <w:rPr>
          <w:rFonts w:ascii="Times New Roman" w:hAnsi="Times New Roman" w:cs="Times New Roman"/>
        </w:rPr>
        <w:t xml:space="preserve">, </w:t>
      </w:r>
      <w:proofErr w:type="spellStart"/>
      <w:r w:rsidRPr="00EC165C">
        <w:rPr>
          <w:rFonts w:ascii="Times New Roman" w:hAnsi="Times New Roman" w:cs="Times New Roman"/>
        </w:rPr>
        <w:t>ό.π</w:t>
      </w:r>
      <w:proofErr w:type="spellEnd"/>
      <w:r w:rsidRPr="00EC165C">
        <w:rPr>
          <w:rFonts w:ascii="Times New Roman" w:hAnsi="Times New Roman" w:cs="Times New Roman"/>
        </w:rPr>
        <w:t>., σ. 81.</w:t>
      </w:r>
    </w:p>
  </w:footnote>
  <w:footnote w:id="35">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proofErr w:type="spellStart"/>
      <w:r w:rsidRPr="00EC165C">
        <w:rPr>
          <w:rFonts w:ascii="Times New Roman" w:hAnsi="Times New Roman" w:cs="Times New Roman"/>
          <w:i/>
        </w:rPr>
        <w:t>Κουμάντος</w:t>
      </w:r>
      <w:proofErr w:type="spellEnd"/>
      <w:r w:rsidRPr="00EC165C">
        <w:rPr>
          <w:rFonts w:ascii="Times New Roman" w:hAnsi="Times New Roman" w:cs="Times New Roman"/>
        </w:rPr>
        <w:t xml:space="preserve">, Θητεία στην Ελευθερία, 2007, σ. 396, </w:t>
      </w:r>
      <w:proofErr w:type="spellStart"/>
      <w:r w:rsidRPr="00EC165C">
        <w:rPr>
          <w:rFonts w:ascii="Times New Roman" w:hAnsi="Times New Roman" w:cs="Times New Roman"/>
          <w:i/>
        </w:rPr>
        <w:t>Χρυσόγονος</w:t>
      </w:r>
      <w:proofErr w:type="spellEnd"/>
      <w:r w:rsidRPr="00EC165C">
        <w:rPr>
          <w:rFonts w:ascii="Times New Roman" w:hAnsi="Times New Roman" w:cs="Times New Roman"/>
        </w:rPr>
        <w:t xml:space="preserve">, Έλλειμμα δικαιοσύνης, Δ 2009,7. </w:t>
      </w:r>
    </w:p>
  </w:footnote>
  <w:footnote w:id="36">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άρθρα 81§8, 86 και 91§12 του ΚΟΔΚΔΛ, όπως τροποποιήθηκε με το Ν. 5108/2024. Υπέρ της δυνατότητας ακώλυτης προσφυγής στην Ολομέλεια του δικαστηρίου τάσσονται οι </w:t>
      </w:r>
      <w:r w:rsidRPr="00EC165C">
        <w:rPr>
          <w:rFonts w:ascii="Times New Roman" w:hAnsi="Times New Roman" w:cs="Times New Roman"/>
          <w:i/>
        </w:rPr>
        <w:t>Παπαϊωάννου</w:t>
      </w:r>
      <w:r w:rsidRPr="00EC165C">
        <w:rPr>
          <w:rFonts w:ascii="Times New Roman" w:hAnsi="Times New Roman" w:cs="Times New Roman"/>
        </w:rPr>
        <w:t xml:space="preserve">, Η περιπέτεια της δικαιοσύνης, 2019, σ. 194, </w:t>
      </w:r>
      <w:proofErr w:type="spellStart"/>
      <w:r w:rsidRPr="00EC165C">
        <w:rPr>
          <w:rFonts w:ascii="Times New Roman" w:hAnsi="Times New Roman" w:cs="Times New Roman"/>
          <w:i/>
        </w:rPr>
        <w:t>Κλαμαρής</w:t>
      </w:r>
      <w:proofErr w:type="spellEnd"/>
      <w:r w:rsidRPr="00EC165C">
        <w:rPr>
          <w:rFonts w:ascii="Times New Roman" w:hAnsi="Times New Roman" w:cs="Times New Roman"/>
        </w:rPr>
        <w:t>, Ανώτατο Δικαστικό Συμβούλιο και προσφυγή στην Ολομέλεια, Καθημερινή της 29.8.2024.</w:t>
      </w:r>
    </w:p>
  </w:footnote>
  <w:footnote w:id="37">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ενδεικτικά </w:t>
      </w:r>
      <w:r w:rsidRPr="00EC165C">
        <w:rPr>
          <w:rFonts w:ascii="Times New Roman" w:hAnsi="Times New Roman" w:cs="Times New Roman"/>
          <w:i/>
          <w:lang w:val="en-US"/>
        </w:rPr>
        <w:t>Perrot</w:t>
      </w:r>
      <w:r w:rsidRPr="00EC165C">
        <w:rPr>
          <w:rFonts w:ascii="Times New Roman" w:hAnsi="Times New Roman" w:cs="Times New Roman"/>
        </w:rPr>
        <w:t xml:space="preserve">, </w:t>
      </w:r>
      <w:r w:rsidRPr="00EC165C">
        <w:rPr>
          <w:rFonts w:ascii="Times New Roman" w:hAnsi="Times New Roman" w:cs="Times New Roman"/>
          <w:lang w:val="en-US"/>
        </w:rPr>
        <w:t>Institutions</w:t>
      </w:r>
      <w:r w:rsidRPr="00EC165C">
        <w:rPr>
          <w:rFonts w:ascii="Times New Roman" w:hAnsi="Times New Roman" w:cs="Times New Roman"/>
        </w:rPr>
        <w:t xml:space="preserve"> </w:t>
      </w:r>
      <w:proofErr w:type="spellStart"/>
      <w:r w:rsidRPr="00EC165C">
        <w:rPr>
          <w:rFonts w:ascii="Times New Roman" w:hAnsi="Times New Roman" w:cs="Times New Roman"/>
          <w:lang w:val="en-US"/>
        </w:rPr>
        <w:t>judiciaires</w:t>
      </w:r>
      <w:proofErr w:type="spellEnd"/>
      <w:r w:rsidRPr="00EC165C">
        <w:rPr>
          <w:rFonts w:ascii="Times New Roman" w:hAnsi="Times New Roman" w:cs="Times New Roman"/>
        </w:rPr>
        <w:t xml:space="preserve">, 2010, σ. 47, </w:t>
      </w:r>
      <w:proofErr w:type="spellStart"/>
      <w:r w:rsidRPr="00EC165C">
        <w:rPr>
          <w:rFonts w:ascii="Times New Roman" w:hAnsi="Times New Roman" w:cs="Times New Roman"/>
          <w:i/>
          <w:lang w:val="en-US"/>
        </w:rPr>
        <w:t>Scarselli</w:t>
      </w:r>
      <w:proofErr w:type="spellEnd"/>
      <w:r w:rsidRPr="00EC165C">
        <w:rPr>
          <w:rFonts w:ascii="Times New Roman" w:hAnsi="Times New Roman" w:cs="Times New Roman"/>
        </w:rPr>
        <w:t xml:space="preserve">, </w:t>
      </w:r>
      <w:proofErr w:type="spellStart"/>
      <w:r w:rsidRPr="00EC165C">
        <w:rPr>
          <w:rFonts w:ascii="Times New Roman" w:hAnsi="Times New Roman" w:cs="Times New Roman"/>
          <w:lang w:val="en-US"/>
        </w:rPr>
        <w:t>Ordinamento</w:t>
      </w:r>
      <w:proofErr w:type="spellEnd"/>
      <w:r w:rsidRPr="00EC165C">
        <w:rPr>
          <w:rFonts w:ascii="Times New Roman" w:hAnsi="Times New Roman" w:cs="Times New Roman"/>
        </w:rPr>
        <w:t xml:space="preserve"> </w:t>
      </w:r>
      <w:proofErr w:type="spellStart"/>
      <w:r w:rsidRPr="00EC165C">
        <w:rPr>
          <w:rFonts w:ascii="Times New Roman" w:hAnsi="Times New Roman" w:cs="Times New Roman"/>
          <w:lang w:val="en-US"/>
        </w:rPr>
        <w:t>giudiziario</w:t>
      </w:r>
      <w:proofErr w:type="spellEnd"/>
      <w:r w:rsidRPr="00EC165C">
        <w:rPr>
          <w:rFonts w:ascii="Times New Roman" w:hAnsi="Times New Roman" w:cs="Times New Roman"/>
        </w:rPr>
        <w:t xml:space="preserve"> </w:t>
      </w:r>
      <w:r w:rsidRPr="00EC165C">
        <w:rPr>
          <w:rFonts w:ascii="Times New Roman" w:hAnsi="Times New Roman" w:cs="Times New Roman"/>
          <w:lang w:val="en-US"/>
        </w:rPr>
        <w:t>e</w:t>
      </w:r>
      <w:r w:rsidRPr="00EC165C">
        <w:rPr>
          <w:rFonts w:ascii="Times New Roman" w:hAnsi="Times New Roman" w:cs="Times New Roman"/>
        </w:rPr>
        <w:t xml:space="preserve"> </w:t>
      </w:r>
      <w:proofErr w:type="spellStart"/>
      <w:r w:rsidRPr="00EC165C">
        <w:rPr>
          <w:rFonts w:ascii="Times New Roman" w:hAnsi="Times New Roman" w:cs="Times New Roman"/>
          <w:lang w:val="en-US"/>
        </w:rPr>
        <w:t>forense</w:t>
      </w:r>
      <w:proofErr w:type="spellEnd"/>
      <w:r w:rsidRPr="00EC165C">
        <w:rPr>
          <w:rFonts w:ascii="Times New Roman" w:hAnsi="Times New Roman" w:cs="Times New Roman"/>
        </w:rPr>
        <w:t xml:space="preserve">, 2007, σ. 88, </w:t>
      </w:r>
      <w:proofErr w:type="spellStart"/>
      <w:r w:rsidRPr="00EC165C">
        <w:rPr>
          <w:rFonts w:ascii="Times New Roman" w:hAnsi="Times New Roman" w:cs="Times New Roman"/>
          <w:i/>
        </w:rPr>
        <w:t>Πλαγιανάκο</w:t>
      </w:r>
      <w:proofErr w:type="spellEnd"/>
      <w:r w:rsidRPr="00EC165C">
        <w:rPr>
          <w:rFonts w:ascii="Times New Roman" w:hAnsi="Times New Roman" w:cs="Times New Roman"/>
        </w:rPr>
        <w:t xml:space="preserve">, Δικαστές &amp; Δικαιοσύνη, 2009, 222, 593 και 595.  </w:t>
      </w:r>
    </w:p>
  </w:footnote>
  <w:footnote w:id="38">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r w:rsidRPr="00EC165C">
        <w:rPr>
          <w:rFonts w:ascii="Times New Roman" w:hAnsi="Times New Roman" w:cs="Times New Roman"/>
          <w:i/>
          <w:lang w:val="en-US"/>
        </w:rPr>
        <w:t>Volpi</w:t>
      </w:r>
      <w:r w:rsidRPr="00EC165C">
        <w:rPr>
          <w:rFonts w:ascii="Times New Roman" w:hAnsi="Times New Roman" w:cs="Times New Roman"/>
          <w:lang w:val="en-US"/>
        </w:rPr>
        <w:t xml:space="preserve">, I </w:t>
      </w:r>
      <w:proofErr w:type="spellStart"/>
      <w:r w:rsidRPr="00EC165C">
        <w:rPr>
          <w:rFonts w:ascii="Times New Roman" w:hAnsi="Times New Roman" w:cs="Times New Roman"/>
          <w:lang w:val="en-US"/>
        </w:rPr>
        <w:t>consigli</w:t>
      </w:r>
      <w:proofErr w:type="spellEnd"/>
      <w:r w:rsidRPr="00EC165C">
        <w:rPr>
          <w:rFonts w:ascii="Times New Roman" w:hAnsi="Times New Roman" w:cs="Times New Roman"/>
          <w:lang w:val="en-US"/>
        </w:rPr>
        <w:t xml:space="preserve"> di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in </w:t>
      </w:r>
      <w:proofErr w:type="spellStart"/>
      <w:r w:rsidRPr="00EC165C">
        <w:rPr>
          <w:rFonts w:ascii="Times New Roman" w:hAnsi="Times New Roman" w:cs="Times New Roman"/>
          <w:lang w:val="en-US"/>
        </w:rPr>
        <w:t>europa</w:t>
      </w:r>
      <w:proofErr w:type="spellEnd"/>
      <w:r w:rsidRPr="00EC165C">
        <w:rPr>
          <w:rFonts w:ascii="Times New Roman" w:hAnsi="Times New Roman" w:cs="Times New Roman"/>
          <w:lang w:val="en-US"/>
        </w:rPr>
        <w:t xml:space="preserve">: un </w:t>
      </w:r>
      <w:proofErr w:type="spellStart"/>
      <w:r w:rsidRPr="00EC165C">
        <w:rPr>
          <w:rFonts w:ascii="Times New Roman" w:hAnsi="Times New Roman" w:cs="Times New Roman"/>
          <w:lang w:val="en-US"/>
        </w:rPr>
        <w:t>quadro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comparativo</w:t>
      </w:r>
      <w:proofErr w:type="spellEnd"/>
      <w:r w:rsidRPr="00EC165C">
        <w:rPr>
          <w:rFonts w:ascii="Times New Roman" w:hAnsi="Times New Roman" w:cs="Times New Roman"/>
          <w:lang w:val="en-US"/>
        </w:rPr>
        <w:t xml:space="preserve">, Dir.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lang w:val="en-US"/>
        </w:rPr>
        <w:t xml:space="preserve">. comp.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lang w:val="en-US"/>
        </w:rPr>
        <w:t xml:space="preserve"> 2009,948-978. </w:t>
      </w:r>
      <w:r w:rsidRPr="00EC165C">
        <w:rPr>
          <w:rFonts w:ascii="Times New Roman" w:hAnsi="Times New Roman" w:cs="Times New Roman"/>
        </w:rPr>
        <w:t xml:space="preserve">Αναφορικά με τη σύνθεση των ΑΔΣ σε παγκόσμιο επίπεδο, βλ. επίσης </w:t>
      </w:r>
      <w:proofErr w:type="spellStart"/>
      <w:r w:rsidRPr="00EC165C">
        <w:rPr>
          <w:rFonts w:ascii="Times New Roman" w:hAnsi="Times New Roman" w:cs="Times New Roman"/>
          <w:i/>
        </w:rPr>
        <w:t>Πλαγιαννάκο</w:t>
      </w:r>
      <w:proofErr w:type="spellEnd"/>
      <w:r w:rsidRPr="00EC165C">
        <w:rPr>
          <w:rFonts w:ascii="Times New Roman" w:hAnsi="Times New Roman" w:cs="Times New Roman"/>
        </w:rPr>
        <w:t xml:space="preserve">, </w:t>
      </w:r>
      <w:proofErr w:type="spellStart"/>
      <w:r w:rsidRPr="00EC165C">
        <w:rPr>
          <w:rFonts w:ascii="Times New Roman" w:hAnsi="Times New Roman" w:cs="Times New Roman"/>
        </w:rPr>
        <w:t>ό.π</w:t>
      </w:r>
      <w:proofErr w:type="spellEnd"/>
      <w:r w:rsidRPr="00EC165C">
        <w:rPr>
          <w:rFonts w:ascii="Times New Roman" w:hAnsi="Times New Roman" w:cs="Times New Roman"/>
        </w:rPr>
        <w:t xml:space="preserve">., σ. 592-603.    </w:t>
      </w:r>
    </w:p>
  </w:footnote>
  <w:footnote w:id="39">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Ο </w:t>
      </w:r>
      <w:r w:rsidRPr="00EC165C">
        <w:rPr>
          <w:rFonts w:ascii="Times New Roman" w:hAnsi="Times New Roman" w:cs="Times New Roman"/>
          <w:i/>
          <w:lang w:val="en-US"/>
        </w:rPr>
        <w:t>Volpi</w:t>
      </w:r>
      <w:r w:rsidRPr="00EC165C">
        <w:rPr>
          <w:rFonts w:ascii="Times New Roman" w:hAnsi="Times New Roman" w:cs="Times New Roman"/>
        </w:rPr>
        <w:t xml:space="preserve">, </w:t>
      </w:r>
      <w:proofErr w:type="spellStart"/>
      <w:r w:rsidRPr="00EC165C">
        <w:rPr>
          <w:rFonts w:ascii="Times New Roman" w:hAnsi="Times New Roman" w:cs="Times New Roman"/>
        </w:rPr>
        <w:t>ό.π</w:t>
      </w:r>
      <w:proofErr w:type="spellEnd"/>
      <w:r w:rsidRPr="00EC165C">
        <w:rPr>
          <w:rFonts w:ascii="Times New Roman" w:hAnsi="Times New Roman" w:cs="Times New Roman"/>
        </w:rPr>
        <w:t xml:space="preserve">., </w:t>
      </w:r>
      <w:r w:rsidRPr="00EC165C">
        <w:rPr>
          <w:rFonts w:ascii="Times New Roman" w:hAnsi="Times New Roman" w:cs="Times New Roman"/>
          <w:lang w:val="en-US"/>
        </w:rPr>
        <w:t>Dir</w:t>
      </w:r>
      <w:r w:rsidRPr="00EC165C">
        <w:rPr>
          <w:rFonts w:ascii="Times New Roman" w:hAnsi="Times New Roman" w:cs="Times New Roman"/>
        </w:rPr>
        <w:t xml:space="preserve">.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rPr>
        <w:t xml:space="preserve">. </w:t>
      </w:r>
      <w:r w:rsidRPr="00EC165C">
        <w:rPr>
          <w:rFonts w:ascii="Times New Roman" w:hAnsi="Times New Roman" w:cs="Times New Roman"/>
          <w:lang w:val="en-US"/>
        </w:rPr>
        <w:t>comp</w:t>
      </w:r>
      <w:r w:rsidRPr="00EC165C">
        <w:rPr>
          <w:rFonts w:ascii="Times New Roman" w:hAnsi="Times New Roman" w:cs="Times New Roman"/>
        </w:rPr>
        <w:t xml:space="preserve">.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rPr>
        <w:t>. 2009, 959, υπογραμμίζει ότι μόνο σε τέσσερις ευρωπαϊκές έννομες τάξεις (Ελλάδα, Κύπρο, Λιθουανία και Σκωτία), το ΑΔΣ έχει αμιγή δικαστική σύνθεση.</w:t>
      </w:r>
      <w:r w:rsidR="00214833" w:rsidRPr="00EC165C">
        <w:rPr>
          <w:rFonts w:ascii="Times New Roman" w:hAnsi="Times New Roman" w:cs="Times New Roman"/>
        </w:rPr>
        <w:t xml:space="preserve"> Σημειώνεται ότι η επιτροπή του Συμβουλίου της Ευρώπης κατά της διαφθοράς (GRECO), επικαλούμενη τα προαναφερόμενα ευρωπαϊκά πρότυπα του Γνωμοδοτικού Συμβούλιου των Ευρωπαίων Δικαστών, επισημαίνει ότι η σύνθεση του Ανώτατου Δικαστικού Συμβουλίου της Κύπρου θα μπορούσε να επωφεληθεί από μια πλατιά εκπροσώπηση του δικαστικού σώματος, που θα συμμετείχαν και δικαστές από κατώτερα δικαστήρια.</w:t>
      </w:r>
    </w:p>
  </w:footnote>
  <w:footnote w:id="40">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r w:rsidRPr="00EC165C">
        <w:rPr>
          <w:rFonts w:ascii="Times New Roman" w:hAnsi="Times New Roman" w:cs="Times New Roman"/>
          <w:i/>
          <w:lang w:val="en-US"/>
        </w:rPr>
        <w:t xml:space="preserve">Volpi, </w:t>
      </w:r>
      <w:r w:rsidRPr="00EC165C">
        <w:rPr>
          <w:rFonts w:ascii="Times New Roman" w:hAnsi="Times New Roman" w:cs="Times New Roman"/>
        </w:rPr>
        <w:t>ό</w:t>
      </w:r>
      <w:r w:rsidRPr="00EC165C">
        <w:rPr>
          <w:rFonts w:ascii="Times New Roman" w:hAnsi="Times New Roman" w:cs="Times New Roman"/>
          <w:lang w:val="en-US"/>
        </w:rPr>
        <w:t>.</w:t>
      </w:r>
      <w:r w:rsidRPr="00EC165C">
        <w:rPr>
          <w:rFonts w:ascii="Times New Roman" w:hAnsi="Times New Roman" w:cs="Times New Roman"/>
        </w:rPr>
        <w:t>π</w:t>
      </w:r>
      <w:r w:rsidRPr="00EC165C">
        <w:rPr>
          <w:rFonts w:ascii="Times New Roman" w:hAnsi="Times New Roman" w:cs="Times New Roman"/>
          <w:lang w:val="en-US"/>
        </w:rPr>
        <w:t>.</w:t>
      </w:r>
      <w:proofErr w:type="gramStart"/>
      <w:r w:rsidRPr="00EC165C">
        <w:rPr>
          <w:rFonts w:ascii="Times New Roman" w:hAnsi="Times New Roman" w:cs="Times New Roman"/>
          <w:lang w:val="en-US"/>
        </w:rPr>
        <w:t>,  Dir.</w:t>
      </w:r>
      <w:proofErr w:type="gram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lang w:val="en-US"/>
        </w:rPr>
        <w:t xml:space="preserve">. comp.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lang w:val="en-US"/>
        </w:rPr>
        <w:t xml:space="preserve">  2009, 960.</w:t>
      </w:r>
    </w:p>
  </w:footnote>
  <w:footnote w:id="41">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proofErr w:type="spellStart"/>
      <w:r w:rsidRPr="00EC165C">
        <w:rPr>
          <w:rFonts w:ascii="Times New Roman" w:hAnsi="Times New Roman" w:cs="Times New Roman"/>
        </w:rPr>
        <w:t>Βλ</w:t>
      </w:r>
      <w:proofErr w:type="spellEnd"/>
      <w:r w:rsidRPr="00EC165C">
        <w:rPr>
          <w:rFonts w:ascii="Times New Roman" w:hAnsi="Times New Roman" w:cs="Times New Roman"/>
          <w:lang w:val="en-US"/>
        </w:rPr>
        <w:t xml:space="preserve">. </w:t>
      </w:r>
      <w:r w:rsidRPr="00EC165C">
        <w:rPr>
          <w:rFonts w:ascii="Times New Roman" w:hAnsi="Times New Roman" w:cs="Times New Roman"/>
        </w:rPr>
        <w:t>εκτενέστερα</w:t>
      </w:r>
      <w:r w:rsidRPr="00EC165C">
        <w:rPr>
          <w:rFonts w:ascii="Times New Roman" w:hAnsi="Times New Roman" w:cs="Times New Roman"/>
          <w:lang w:val="en-US"/>
        </w:rPr>
        <w:t xml:space="preserve"> </w:t>
      </w:r>
      <w:r w:rsidRPr="00EC165C">
        <w:rPr>
          <w:rFonts w:ascii="Times New Roman" w:hAnsi="Times New Roman" w:cs="Times New Roman"/>
        </w:rPr>
        <w:t>σε</w:t>
      </w:r>
      <w:r w:rsidRPr="00EC165C">
        <w:rPr>
          <w:rFonts w:ascii="Times New Roman" w:hAnsi="Times New Roman" w:cs="Times New Roman"/>
          <w:lang w:val="en-US"/>
        </w:rPr>
        <w:t xml:space="preserve"> </w:t>
      </w:r>
      <w:r w:rsidRPr="00EC165C">
        <w:rPr>
          <w:rFonts w:ascii="Times New Roman" w:hAnsi="Times New Roman" w:cs="Times New Roman"/>
          <w:i/>
          <w:lang w:val="en-US"/>
        </w:rPr>
        <w:t>Silvestri</w:t>
      </w:r>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Consiglio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Superiore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della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magistartura</w:t>
      </w:r>
      <w:proofErr w:type="spellEnd"/>
      <w:r w:rsidRPr="00EC165C">
        <w:rPr>
          <w:rFonts w:ascii="Times New Roman" w:hAnsi="Times New Roman" w:cs="Times New Roman"/>
          <w:lang w:val="en-US"/>
        </w:rPr>
        <w:t xml:space="preserve"> e </w:t>
      </w:r>
      <w:proofErr w:type="spellStart"/>
      <w:r w:rsidRPr="00EC165C">
        <w:rPr>
          <w:rFonts w:ascii="Times New Roman" w:hAnsi="Times New Roman" w:cs="Times New Roman"/>
          <w:lang w:val="en-US"/>
        </w:rPr>
        <w:t>sistema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costituzionale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Questione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4/2017, </w:t>
      </w:r>
      <w:r w:rsidRPr="00EC165C">
        <w:rPr>
          <w:rFonts w:ascii="Times New Roman" w:hAnsi="Times New Roman" w:cs="Times New Roman"/>
        </w:rPr>
        <w:t>σ</w:t>
      </w:r>
      <w:r w:rsidRPr="00EC165C">
        <w:rPr>
          <w:rFonts w:ascii="Times New Roman" w:hAnsi="Times New Roman" w:cs="Times New Roman"/>
          <w:lang w:val="en-US"/>
        </w:rPr>
        <w:t xml:space="preserve">. 27, </w:t>
      </w:r>
      <w:proofErr w:type="spellStart"/>
      <w:r w:rsidRPr="00EC165C">
        <w:rPr>
          <w:rFonts w:ascii="Times New Roman" w:hAnsi="Times New Roman" w:cs="Times New Roman"/>
          <w:i/>
          <w:lang w:val="en-US"/>
        </w:rPr>
        <w:t>Ferri</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Problemi</w:t>
      </w:r>
      <w:proofErr w:type="spellEnd"/>
      <w:r w:rsidRPr="00EC165C">
        <w:rPr>
          <w:rFonts w:ascii="Times New Roman" w:hAnsi="Times New Roman" w:cs="Times New Roman"/>
          <w:lang w:val="en-US"/>
        </w:rPr>
        <w:t xml:space="preserve"> e </w:t>
      </w:r>
      <w:proofErr w:type="spellStart"/>
      <w:r w:rsidRPr="00EC165C">
        <w:rPr>
          <w:rFonts w:ascii="Times New Roman" w:hAnsi="Times New Roman" w:cs="Times New Roman"/>
          <w:lang w:val="en-US"/>
        </w:rPr>
        <w:t>prospettive</w:t>
      </w:r>
      <w:proofErr w:type="spellEnd"/>
      <w:r w:rsidRPr="00EC165C">
        <w:rPr>
          <w:rFonts w:ascii="Times New Roman" w:hAnsi="Times New Roman" w:cs="Times New Roman"/>
          <w:lang w:val="en-US"/>
        </w:rPr>
        <w:t xml:space="preserve"> del </w:t>
      </w:r>
      <w:proofErr w:type="spellStart"/>
      <w:r w:rsidRPr="00EC165C">
        <w:rPr>
          <w:rFonts w:ascii="Times New Roman" w:hAnsi="Times New Roman" w:cs="Times New Roman"/>
          <w:lang w:val="en-US"/>
        </w:rPr>
        <w:t>sistema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elettorale</w:t>
      </w:r>
      <w:proofErr w:type="spellEnd"/>
      <w:r w:rsidRPr="00EC165C">
        <w:rPr>
          <w:rFonts w:ascii="Times New Roman" w:hAnsi="Times New Roman" w:cs="Times New Roman"/>
          <w:lang w:val="en-US"/>
        </w:rPr>
        <w:t xml:space="preserve"> del </w:t>
      </w:r>
      <w:proofErr w:type="spellStart"/>
      <w:r w:rsidRPr="00EC165C">
        <w:rPr>
          <w:rFonts w:ascii="Times New Roman" w:hAnsi="Times New Roman" w:cs="Times New Roman"/>
          <w:lang w:val="en-US"/>
        </w:rPr>
        <w:t>Consiglio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Superiore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della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Magistratura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insieme</w:t>
      </w:r>
      <w:proofErr w:type="spellEnd"/>
      <w:r w:rsidRPr="00EC165C">
        <w:rPr>
          <w:rFonts w:ascii="Times New Roman" w:hAnsi="Times New Roman" w:cs="Times New Roman"/>
          <w:lang w:val="en-US"/>
        </w:rPr>
        <w:t xml:space="preserve"> 2009,43 </w:t>
      </w:r>
      <w:r w:rsidRPr="00EC165C">
        <w:rPr>
          <w:rFonts w:ascii="Times New Roman" w:hAnsi="Times New Roman" w:cs="Times New Roman"/>
        </w:rPr>
        <w:t>και</w:t>
      </w:r>
      <w:r w:rsidRPr="00EC165C">
        <w:rPr>
          <w:rFonts w:ascii="Times New Roman" w:hAnsi="Times New Roman" w:cs="Times New Roman"/>
          <w:lang w:val="en-US"/>
        </w:rPr>
        <w:t xml:space="preserve"> </w:t>
      </w:r>
      <w:r w:rsidRPr="00EC165C">
        <w:rPr>
          <w:rFonts w:ascii="Times New Roman" w:hAnsi="Times New Roman" w:cs="Times New Roman"/>
        </w:rPr>
        <w:t>ιδίως</w:t>
      </w:r>
      <w:r w:rsidRPr="00EC165C">
        <w:rPr>
          <w:rFonts w:ascii="Times New Roman" w:hAnsi="Times New Roman" w:cs="Times New Roman"/>
          <w:lang w:val="en-US"/>
        </w:rPr>
        <w:t xml:space="preserve"> </w:t>
      </w:r>
      <w:r w:rsidRPr="00EC165C">
        <w:rPr>
          <w:rFonts w:ascii="Times New Roman" w:hAnsi="Times New Roman" w:cs="Times New Roman"/>
          <w:i/>
          <w:lang w:val="en-US"/>
        </w:rPr>
        <w:t>Savio</w:t>
      </w:r>
      <w:r w:rsidRPr="00EC165C">
        <w:rPr>
          <w:rFonts w:ascii="Times New Roman" w:hAnsi="Times New Roman" w:cs="Times New Roman"/>
          <w:lang w:val="en-US"/>
        </w:rPr>
        <w:t xml:space="preserve">, Come </w:t>
      </w:r>
      <w:proofErr w:type="spellStart"/>
      <w:r w:rsidRPr="00EC165C">
        <w:rPr>
          <w:rFonts w:ascii="Times New Roman" w:hAnsi="Times New Roman" w:cs="Times New Roman"/>
          <w:lang w:val="en-US"/>
        </w:rPr>
        <w:t>eleggere</w:t>
      </w:r>
      <w:proofErr w:type="spellEnd"/>
      <w:r w:rsidRPr="00EC165C">
        <w:rPr>
          <w:rFonts w:ascii="Times New Roman" w:hAnsi="Times New Roman" w:cs="Times New Roman"/>
          <w:lang w:val="en-US"/>
        </w:rPr>
        <w:t xml:space="preserve"> CSM, </w:t>
      </w:r>
      <w:proofErr w:type="spellStart"/>
      <w:r w:rsidRPr="00EC165C">
        <w:rPr>
          <w:rFonts w:ascii="Times New Roman" w:hAnsi="Times New Roman" w:cs="Times New Roman"/>
          <w:lang w:val="en-US"/>
        </w:rPr>
        <w:t>analisi</w:t>
      </w:r>
      <w:proofErr w:type="spellEnd"/>
      <w:r w:rsidRPr="00EC165C">
        <w:rPr>
          <w:rFonts w:ascii="Times New Roman" w:hAnsi="Times New Roman" w:cs="Times New Roman"/>
          <w:lang w:val="en-US"/>
        </w:rPr>
        <w:t xml:space="preserve"> e </w:t>
      </w:r>
      <w:proofErr w:type="spellStart"/>
      <w:r w:rsidRPr="00EC165C">
        <w:rPr>
          <w:rFonts w:ascii="Times New Roman" w:hAnsi="Times New Roman" w:cs="Times New Roman"/>
          <w:lang w:val="en-US"/>
        </w:rPr>
        <w:t>proposte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il</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sorteggio</w:t>
      </w:r>
      <w:proofErr w:type="spellEnd"/>
      <w:r w:rsidRPr="00EC165C">
        <w:rPr>
          <w:rFonts w:ascii="Times New Roman" w:hAnsi="Times New Roman" w:cs="Times New Roman"/>
          <w:lang w:val="en-US"/>
        </w:rPr>
        <w:t xml:space="preserve">  è un </w:t>
      </w:r>
      <w:proofErr w:type="spellStart"/>
      <w:r w:rsidRPr="00EC165C">
        <w:rPr>
          <w:rFonts w:ascii="Times New Roman" w:hAnsi="Times New Roman" w:cs="Times New Roman"/>
          <w:lang w:val="en-US"/>
        </w:rPr>
        <w:t>rimedio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peggiore</w:t>
      </w:r>
      <w:proofErr w:type="spellEnd"/>
      <w:r w:rsidRPr="00EC165C">
        <w:rPr>
          <w:rFonts w:ascii="Times New Roman" w:hAnsi="Times New Roman" w:cs="Times New Roman"/>
          <w:lang w:val="en-US"/>
        </w:rPr>
        <w:t xml:space="preserve"> del male </w:t>
      </w:r>
      <w:r w:rsidRPr="00EC165C">
        <w:rPr>
          <w:rFonts w:ascii="Times New Roman" w:hAnsi="Times New Roman" w:cs="Times New Roman"/>
        </w:rPr>
        <w:t>σε</w:t>
      </w:r>
      <w:r w:rsidRPr="00EC165C">
        <w:rPr>
          <w:rFonts w:ascii="Times New Roman" w:hAnsi="Times New Roman" w:cs="Times New Roman"/>
          <w:lang w:val="en-US"/>
        </w:rPr>
        <w:t xml:space="preserve"> QuestioneGiustizia.it (26.6/2019), </w:t>
      </w:r>
      <w:r w:rsidRPr="00EC165C">
        <w:rPr>
          <w:rFonts w:ascii="Times New Roman" w:hAnsi="Times New Roman" w:cs="Times New Roman"/>
        </w:rPr>
        <w:t>που</w:t>
      </w:r>
      <w:r w:rsidRPr="00EC165C">
        <w:rPr>
          <w:rFonts w:ascii="Times New Roman" w:hAnsi="Times New Roman" w:cs="Times New Roman"/>
          <w:lang w:val="en-US"/>
        </w:rPr>
        <w:t xml:space="preserve"> </w:t>
      </w:r>
      <w:r w:rsidRPr="00EC165C">
        <w:rPr>
          <w:rFonts w:ascii="Times New Roman" w:hAnsi="Times New Roman" w:cs="Times New Roman"/>
        </w:rPr>
        <w:t>εκθέτει</w:t>
      </w:r>
      <w:r w:rsidRPr="00EC165C">
        <w:rPr>
          <w:rFonts w:ascii="Times New Roman" w:hAnsi="Times New Roman" w:cs="Times New Roman"/>
          <w:lang w:val="en-US"/>
        </w:rPr>
        <w:t xml:space="preserve"> </w:t>
      </w:r>
      <w:r w:rsidRPr="00EC165C">
        <w:rPr>
          <w:rFonts w:ascii="Times New Roman" w:hAnsi="Times New Roman" w:cs="Times New Roman"/>
        </w:rPr>
        <w:t>οκτώ</w:t>
      </w:r>
      <w:r w:rsidRPr="00EC165C">
        <w:rPr>
          <w:rFonts w:ascii="Times New Roman" w:hAnsi="Times New Roman" w:cs="Times New Roman"/>
          <w:lang w:val="en-US"/>
        </w:rPr>
        <w:t xml:space="preserve"> </w:t>
      </w:r>
      <w:r w:rsidRPr="00EC165C">
        <w:rPr>
          <w:rFonts w:ascii="Times New Roman" w:hAnsi="Times New Roman" w:cs="Times New Roman"/>
        </w:rPr>
        <w:t>λόγους</w:t>
      </w:r>
      <w:r w:rsidRPr="00EC165C">
        <w:rPr>
          <w:rFonts w:ascii="Times New Roman" w:hAnsi="Times New Roman" w:cs="Times New Roman"/>
          <w:lang w:val="en-US"/>
        </w:rPr>
        <w:t xml:space="preserve"> </w:t>
      </w:r>
      <w:r w:rsidRPr="00EC165C">
        <w:rPr>
          <w:rFonts w:ascii="Times New Roman" w:hAnsi="Times New Roman" w:cs="Times New Roman"/>
        </w:rPr>
        <w:t>για</w:t>
      </w:r>
      <w:r w:rsidRPr="00EC165C">
        <w:rPr>
          <w:rFonts w:ascii="Times New Roman" w:hAnsi="Times New Roman" w:cs="Times New Roman"/>
          <w:lang w:val="en-US"/>
        </w:rPr>
        <w:t xml:space="preserve"> </w:t>
      </w:r>
      <w:r w:rsidRPr="00EC165C">
        <w:rPr>
          <w:rFonts w:ascii="Times New Roman" w:hAnsi="Times New Roman" w:cs="Times New Roman"/>
        </w:rPr>
        <w:t>τους</w:t>
      </w:r>
      <w:r w:rsidRPr="00EC165C">
        <w:rPr>
          <w:rFonts w:ascii="Times New Roman" w:hAnsi="Times New Roman" w:cs="Times New Roman"/>
          <w:lang w:val="en-US"/>
        </w:rPr>
        <w:t xml:space="preserve"> </w:t>
      </w:r>
      <w:r w:rsidRPr="00EC165C">
        <w:rPr>
          <w:rFonts w:ascii="Times New Roman" w:hAnsi="Times New Roman" w:cs="Times New Roman"/>
        </w:rPr>
        <w:t>οποίους</w:t>
      </w:r>
      <w:r w:rsidRPr="00EC165C">
        <w:rPr>
          <w:rFonts w:ascii="Times New Roman" w:hAnsi="Times New Roman" w:cs="Times New Roman"/>
          <w:lang w:val="en-US"/>
        </w:rPr>
        <w:t xml:space="preserve"> </w:t>
      </w:r>
      <w:r w:rsidRPr="00EC165C">
        <w:rPr>
          <w:rFonts w:ascii="Times New Roman" w:hAnsi="Times New Roman" w:cs="Times New Roman"/>
        </w:rPr>
        <w:t>η</w:t>
      </w:r>
      <w:r w:rsidRPr="00EC165C">
        <w:rPr>
          <w:rFonts w:ascii="Times New Roman" w:hAnsi="Times New Roman" w:cs="Times New Roman"/>
          <w:lang w:val="en-US"/>
        </w:rPr>
        <w:t xml:space="preserve"> </w:t>
      </w:r>
      <w:r w:rsidRPr="00EC165C">
        <w:rPr>
          <w:rFonts w:ascii="Times New Roman" w:hAnsi="Times New Roman" w:cs="Times New Roman"/>
        </w:rPr>
        <w:t>κλήρωση</w:t>
      </w:r>
      <w:r w:rsidRPr="00EC165C">
        <w:rPr>
          <w:rFonts w:ascii="Times New Roman" w:hAnsi="Times New Roman" w:cs="Times New Roman"/>
          <w:lang w:val="en-US"/>
        </w:rPr>
        <w:t xml:space="preserve"> </w:t>
      </w:r>
      <w:r w:rsidRPr="00EC165C">
        <w:rPr>
          <w:rFonts w:ascii="Times New Roman" w:hAnsi="Times New Roman" w:cs="Times New Roman"/>
        </w:rPr>
        <w:t>δεν</w:t>
      </w:r>
      <w:r w:rsidRPr="00EC165C">
        <w:rPr>
          <w:rFonts w:ascii="Times New Roman" w:hAnsi="Times New Roman" w:cs="Times New Roman"/>
          <w:lang w:val="en-US"/>
        </w:rPr>
        <w:t xml:space="preserve"> </w:t>
      </w:r>
      <w:r w:rsidRPr="00EC165C">
        <w:rPr>
          <w:rFonts w:ascii="Times New Roman" w:hAnsi="Times New Roman" w:cs="Times New Roman"/>
        </w:rPr>
        <w:t>μπορεί</w:t>
      </w:r>
      <w:r w:rsidRPr="00EC165C">
        <w:rPr>
          <w:rFonts w:ascii="Times New Roman" w:hAnsi="Times New Roman" w:cs="Times New Roman"/>
          <w:lang w:val="en-US"/>
        </w:rPr>
        <w:t xml:space="preserve"> </w:t>
      </w:r>
      <w:r w:rsidRPr="00EC165C">
        <w:rPr>
          <w:rFonts w:ascii="Times New Roman" w:hAnsi="Times New Roman" w:cs="Times New Roman"/>
        </w:rPr>
        <w:t>να</w:t>
      </w:r>
      <w:r w:rsidRPr="00EC165C">
        <w:rPr>
          <w:rFonts w:ascii="Times New Roman" w:hAnsi="Times New Roman" w:cs="Times New Roman"/>
          <w:lang w:val="en-US"/>
        </w:rPr>
        <w:t xml:space="preserve"> </w:t>
      </w:r>
      <w:r w:rsidRPr="00EC165C">
        <w:rPr>
          <w:rFonts w:ascii="Times New Roman" w:hAnsi="Times New Roman" w:cs="Times New Roman"/>
        </w:rPr>
        <w:t>είναι</w:t>
      </w:r>
      <w:r w:rsidRPr="00EC165C">
        <w:rPr>
          <w:rFonts w:ascii="Times New Roman" w:hAnsi="Times New Roman" w:cs="Times New Roman"/>
          <w:lang w:val="en-US"/>
        </w:rPr>
        <w:t xml:space="preserve"> </w:t>
      </w:r>
      <w:r w:rsidRPr="00EC165C">
        <w:rPr>
          <w:rFonts w:ascii="Times New Roman" w:hAnsi="Times New Roman" w:cs="Times New Roman"/>
        </w:rPr>
        <w:t>η</w:t>
      </w:r>
      <w:r w:rsidRPr="00EC165C">
        <w:rPr>
          <w:rFonts w:ascii="Times New Roman" w:hAnsi="Times New Roman" w:cs="Times New Roman"/>
          <w:lang w:val="en-US"/>
        </w:rPr>
        <w:t xml:space="preserve"> </w:t>
      </w:r>
      <w:r w:rsidRPr="00EC165C">
        <w:rPr>
          <w:rFonts w:ascii="Times New Roman" w:hAnsi="Times New Roman" w:cs="Times New Roman"/>
        </w:rPr>
        <w:t>κατάλληλη</w:t>
      </w:r>
      <w:r w:rsidRPr="00EC165C">
        <w:rPr>
          <w:rFonts w:ascii="Times New Roman" w:hAnsi="Times New Roman" w:cs="Times New Roman"/>
          <w:lang w:val="en-US"/>
        </w:rPr>
        <w:t xml:space="preserve"> </w:t>
      </w:r>
      <w:r w:rsidRPr="00EC165C">
        <w:rPr>
          <w:rFonts w:ascii="Times New Roman" w:hAnsi="Times New Roman" w:cs="Times New Roman"/>
        </w:rPr>
        <w:t>πρόταση</w:t>
      </w:r>
      <w:r w:rsidRPr="00EC165C">
        <w:rPr>
          <w:rFonts w:ascii="Times New Roman" w:hAnsi="Times New Roman" w:cs="Times New Roman"/>
          <w:lang w:val="en-US"/>
        </w:rPr>
        <w:t xml:space="preserve"> </w:t>
      </w:r>
      <w:r w:rsidRPr="00EC165C">
        <w:rPr>
          <w:rFonts w:ascii="Times New Roman" w:hAnsi="Times New Roman" w:cs="Times New Roman"/>
        </w:rPr>
        <w:t>για</w:t>
      </w:r>
      <w:r w:rsidRPr="00EC165C">
        <w:rPr>
          <w:rFonts w:ascii="Times New Roman" w:hAnsi="Times New Roman" w:cs="Times New Roman"/>
          <w:lang w:val="en-US"/>
        </w:rPr>
        <w:t xml:space="preserve"> </w:t>
      </w:r>
      <w:r w:rsidRPr="00EC165C">
        <w:rPr>
          <w:rFonts w:ascii="Times New Roman" w:hAnsi="Times New Roman" w:cs="Times New Roman"/>
        </w:rPr>
        <w:t>την</w:t>
      </w:r>
      <w:r w:rsidRPr="00EC165C">
        <w:rPr>
          <w:rFonts w:ascii="Times New Roman" w:hAnsi="Times New Roman" w:cs="Times New Roman"/>
          <w:lang w:val="en-US"/>
        </w:rPr>
        <w:t xml:space="preserve"> </w:t>
      </w:r>
      <w:r w:rsidRPr="00EC165C">
        <w:rPr>
          <w:rFonts w:ascii="Times New Roman" w:hAnsi="Times New Roman" w:cs="Times New Roman"/>
        </w:rPr>
        <w:t>αυτονομία</w:t>
      </w:r>
      <w:r w:rsidRPr="00EC165C">
        <w:rPr>
          <w:rFonts w:ascii="Times New Roman" w:hAnsi="Times New Roman" w:cs="Times New Roman"/>
          <w:lang w:val="en-US"/>
        </w:rPr>
        <w:t xml:space="preserve"> </w:t>
      </w:r>
      <w:r w:rsidRPr="00EC165C">
        <w:rPr>
          <w:rFonts w:ascii="Times New Roman" w:hAnsi="Times New Roman" w:cs="Times New Roman"/>
        </w:rPr>
        <w:t>και</w:t>
      </w:r>
      <w:r w:rsidRPr="00EC165C">
        <w:rPr>
          <w:rFonts w:ascii="Times New Roman" w:hAnsi="Times New Roman" w:cs="Times New Roman"/>
          <w:lang w:val="en-US"/>
        </w:rPr>
        <w:t xml:space="preserve"> </w:t>
      </w:r>
      <w:r w:rsidRPr="00EC165C">
        <w:rPr>
          <w:rFonts w:ascii="Times New Roman" w:hAnsi="Times New Roman" w:cs="Times New Roman"/>
        </w:rPr>
        <w:t>ανεξαρτησία</w:t>
      </w:r>
      <w:r w:rsidRPr="00EC165C">
        <w:rPr>
          <w:rFonts w:ascii="Times New Roman" w:hAnsi="Times New Roman" w:cs="Times New Roman"/>
          <w:lang w:val="en-US"/>
        </w:rPr>
        <w:t xml:space="preserve"> </w:t>
      </w:r>
      <w:r w:rsidRPr="00EC165C">
        <w:rPr>
          <w:rFonts w:ascii="Times New Roman" w:hAnsi="Times New Roman" w:cs="Times New Roman"/>
        </w:rPr>
        <w:t>της</w:t>
      </w:r>
      <w:r w:rsidRPr="00EC165C">
        <w:rPr>
          <w:rFonts w:ascii="Times New Roman" w:hAnsi="Times New Roman" w:cs="Times New Roman"/>
          <w:lang w:val="en-US"/>
        </w:rPr>
        <w:t xml:space="preserve"> </w:t>
      </w:r>
      <w:r w:rsidRPr="00EC165C">
        <w:rPr>
          <w:rFonts w:ascii="Times New Roman" w:hAnsi="Times New Roman" w:cs="Times New Roman"/>
        </w:rPr>
        <w:t>δικαιοσύνης</w:t>
      </w:r>
      <w:r w:rsidRPr="00EC165C">
        <w:rPr>
          <w:rFonts w:ascii="Times New Roman" w:hAnsi="Times New Roman" w:cs="Times New Roman"/>
          <w:lang w:val="en-US"/>
        </w:rPr>
        <w:t xml:space="preserve">. </w:t>
      </w:r>
      <w:r w:rsidRPr="00EC165C">
        <w:rPr>
          <w:rFonts w:ascii="Times New Roman" w:hAnsi="Times New Roman" w:cs="Times New Roman"/>
        </w:rPr>
        <w:t xml:space="preserve">Σημειώνεται ότι αρχικά οι διατάξεις περί ΑΔΣ του νομοσχεδίου του έτους </w:t>
      </w:r>
      <w:r w:rsidR="009722F9" w:rsidRPr="00EC165C">
        <w:rPr>
          <w:rFonts w:ascii="Times New Roman" w:hAnsi="Times New Roman" w:cs="Times New Roman"/>
        </w:rPr>
        <w:t>19</w:t>
      </w:r>
      <w:r w:rsidRPr="00EC165C">
        <w:rPr>
          <w:rFonts w:ascii="Times New Roman" w:hAnsi="Times New Roman" w:cs="Times New Roman"/>
        </w:rPr>
        <w:t xml:space="preserve">09 προέβλεπε ότι οι τέσσερις αρεοπαγίτες – μέλη του Συμβουλίου θα εκλέγονταν από την Ολομέλεια του Αρείου Πάγου, στη συνέχεια όμως έγινε αποδεκτή η πρόταση να κληρώνονται σε δημόσια συνεδρίαση ώστε να μην υπάρχει κανένας λόγος δυσπιστίας (βλ. και </w:t>
      </w:r>
      <w:proofErr w:type="spellStart"/>
      <w:r w:rsidRPr="00EC165C">
        <w:rPr>
          <w:rFonts w:ascii="Times New Roman" w:hAnsi="Times New Roman" w:cs="Times New Roman"/>
        </w:rPr>
        <w:t>Εφημερίς</w:t>
      </w:r>
      <w:proofErr w:type="spellEnd"/>
      <w:r w:rsidR="002C2260" w:rsidRPr="00EC165C">
        <w:rPr>
          <w:rFonts w:ascii="Times New Roman" w:hAnsi="Times New Roman" w:cs="Times New Roman"/>
        </w:rPr>
        <w:t xml:space="preserve"> </w:t>
      </w:r>
      <w:r w:rsidRPr="00EC165C">
        <w:rPr>
          <w:rFonts w:ascii="Times New Roman" w:hAnsi="Times New Roman" w:cs="Times New Roman"/>
        </w:rPr>
        <w:t xml:space="preserve">Συζητήσεων της Βουλής σ. 646).    </w:t>
      </w:r>
    </w:p>
  </w:footnote>
  <w:footnote w:id="42">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proofErr w:type="spellStart"/>
      <w:r w:rsidRPr="00EC165C">
        <w:rPr>
          <w:rFonts w:ascii="Times New Roman" w:hAnsi="Times New Roman" w:cs="Times New Roman"/>
          <w:i/>
          <w:lang w:val="en-US"/>
        </w:rPr>
        <w:t>Freddi</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Tensioni</w:t>
      </w:r>
      <w:proofErr w:type="spellEnd"/>
      <w:r w:rsidRPr="00EC165C">
        <w:rPr>
          <w:rFonts w:ascii="Times New Roman" w:hAnsi="Times New Roman" w:cs="Times New Roman"/>
          <w:lang w:val="en-US"/>
        </w:rPr>
        <w:t xml:space="preserve"> e </w:t>
      </w:r>
      <w:proofErr w:type="spellStart"/>
      <w:r w:rsidRPr="00EC165C">
        <w:rPr>
          <w:rFonts w:ascii="Times New Roman" w:hAnsi="Times New Roman" w:cs="Times New Roman"/>
          <w:lang w:val="en-US"/>
        </w:rPr>
        <w:t>conflitto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della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Magistratura</w:t>
      </w:r>
      <w:proofErr w:type="spellEnd"/>
      <w:r w:rsidRPr="00EC165C">
        <w:rPr>
          <w:rFonts w:ascii="Times New Roman" w:hAnsi="Times New Roman" w:cs="Times New Roman"/>
          <w:lang w:val="en-US"/>
        </w:rPr>
        <w:t xml:space="preserve">, 1978, </w:t>
      </w:r>
      <w:r w:rsidRPr="00EC165C">
        <w:rPr>
          <w:rFonts w:ascii="Times New Roman" w:hAnsi="Times New Roman" w:cs="Times New Roman"/>
        </w:rPr>
        <w:t>σ</w:t>
      </w:r>
      <w:r w:rsidRPr="00EC165C">
        <w:rPr>
          <w:rFonts w:ascii="Times New Roman" w:hAnsi="Times New Roman" w:cs="Times New Roman"/>
          <w:lang w:val="en-US"/>
        </w:rPr>
        <w:t xml:space="preserve">. 62. </w:t>
      </w:r>
    </w:p>
  </w:footnote>
  <w:footnote w:id="43">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rPr>
        <w:t xml:space="preserve"> Σε πολλές έννομες τάξεις, οι εξουσίες του Υπουργού Δικαιοσύνης θεωρούνται ως μια πραγματική ή ενδεχόμενη απειλή σε βάρος της δικαιοσύνης. </w:t>
      </w:r>
      <w:proofErr w:type="spellStart"/>
      <w:r w:rsidRPr="00EC165C">
        <w:rPr>
          <w:rFonts w:ascii="Times New Roman" w:hAnsi="Times New Roman" w:cs="Times New Roman"/>
        </w:rPr>
        <w:t>Βλ</w:t>
      </w:r>
      <w:proofErr w:type="spellEnd"/>
      <w:r w:rsidRPr="00EC165C">
        <w:rPr>
          <w:rFonts w:ascii="Times New Roman" w:hAnsi="Times New Roman" w:cs="Times New Roman"/>
          <w:lang w:val="en-US"/>
        </w:rPr>
        <w:t xml:space="preserve">. </w:t>
      </w:r>
      <w:r w:rsidRPr="00EC165C">
        <w:rPr>
          <w:rFonts w:ascii="Times New Roman" w:hAnsi="Times New Roman" w:cs="Times New Roman"/>
          <w:i/>
          <w:lang w:val="en-US"/>
        </w:rPr>
        <w:t>Di Federico</w:t>
      </w:r>
      <w:r w:rsidRPr="00EC165C">
        <w:rPr>
          <w:rFonts w:ascii="Times New Roman" w:hAnsi="Times New Roman" w:cs="Times New Roman"/>
          <w:lang w:val="en-US"/>
        </w:rPr>
        <w:t xml:space="preserve">, L’ </w:t>
      </w:r>
      <w:proofErr w:type="spellStart"/>
      <w:r w:rsidRPr="00EC165C">
        <w:rPr>
          <w:rFonts w:ascii="Times New Roman" w:hAnsi="Times New Roman" w:cs="Times New Roman"/>
          <w:lang w:val="en-US"/>
        </w:rPr>
        <w:t>indipendenza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della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magistartura</w:t>
      </w:r>
      <w:proofErr w:type="spellEnd"/>
      <w:r w:rsidRPr="00EC165C">
        <w:rPr>
          <w:rFonts w:ascii="Times New Roman" w:hAnsi="Times New Roman" w:cs="Times New Roman"/>
          <w:lang w:val="en-US"/>
        </w:rPr>
        <w:t xml:space="preserve"> in </w:t>
      </w:r>
      <w:proofErr w:type="spellStart"/>
      <w:r w:rsidRPr="00EC165C">
        <w:rPr>
          <w:rFonts w:ascii="Times New Roman" w:hAnsi="Times New Roman" w:cs="Times New Roman"/>
          <w:lang w:val="en-US"/>
        </w:rPr>
        <w:t>italia</w:t>
      </w:r>
      <w:proofErr w:type="spellEnd"/>
      <w:r w:rsidRPr="00EC165C">
        <w:rPr>
          <w:rFonts w:ascii="Times New Roman" w:hAnsi="Times New Roman" w:cs="Times New Roman"/>
          <w:lang w:val="en-US"/>
        </w:rPr>
        <w:t>,</w:t>
      </w:r>
      <w:r w:rsidRPr="00EC165C">
        <w:rPr>
          <w:rFonts w:ascii="Times New Roman" w:hAnsi="Times New Roman" w:cs="Times New Roman"/>
          <w:lang w:val="it-IT"/>
        </w:rPr>
        <w:t xml:space="preserve"> Riv.trim.dir.proc.civ.1998</w:t>
      </w:r>
      <w:r w:rsidRPr="00EC165C">
        <w:rPr>
          <w:rFonts w:ascii="Times New Roman" w:hAnsi="Times New Roman" w:cs="Times New Roman"/>
          <w:lang w:val="en-US"/>
        </w:rPr>
        <w:t xml:space="preserve">, 120.  </w:t>
      </w:r>
    </w:p>
  </w:footnote>
  <w:footnote w:id="44">
    <w:p w:rsidR="00EB3DFD"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Για την υπερβολική ανάμιξη του Υπουργού Δικαιοσύνης στη διοίκηση της ελληνικής δικαιοσύνης, βλ. </w:t>
      </w:r>
      <w:r w:rsidRPr="00EC165C">
        <w:rPr>
          <w:rFonts w:ascii="Times New Roman" w:hAnsi="Times New Roman" w:cs="Times New Roman"/>
          <w:i/>
        </w:rPr>
        <w:t>Ανδρουλάκη</w:t>
      </w:r>
      <w:r w:rsidRPr="00EC165C">
        <w:rPr>
          <w:rFonts w:ascii="Times New Roman" w:hAnsi="Times New Roman" w:cs="Times New Roman"/>
        </w:rPr>
        <w:t xml:space="preserve">, Ζητήματα δικαστικής ανεξαρτησίας, ΘΠΔΔ 2018,321-322 και </w:t>
      </w:r>
      <w:proofErr w:type="spellStart"/>
      <w:r w:rsidRPr="00EC165C">
        <w:rPr>
          <w:rFonts w:ascii="Times New Roman" w:hAnsi="Times New Roman" w:cs="Times New Roman"/>
          <w:i/>
        </w:rPr>
        <w:t>Γιαννίδη</w:t>
      </w:r>
      <w:proofErr w:type="spellEnd"/>
      <w:r w:rsidRPr="00EC165C">
        <w:rPr>
          <w:rFonts w:ascii="Times New Roman" w:hAnsi="Times New Roman" w:cs="Times New Roman"/>
        </w:rPr>
        <w:t xml:space="preserve">, </w:t>
      </w:r>
      <w:proofErr w:type="spellStart"/>
      <w:r w:rsidRPr="00EC165C">
        <w:rPr>
          <w:rFonts w:ascii="Times New Roman" w:hAnsi="Times New Roman" w:cs="Times New Roman"/>
        </w:rPr>
        <w:t>ό.π</w:t>
      </w:r>
      <w:proofErr w:type="spellEnd"/>
      <w:r w:rsidRPr="00EC165C">
        <w:rPr>
          <w:rFonts w:ascii="Times New Roman" w:hAnsi="Times New Roman" w:cs="Times New Roman"/>
        </w:rPr>
        <w:t xml:space="preserve">., σ. 79-80. </w:t>
      </w:r>
      <w:r w:rsidR="00EB3DFD" w:rsidRPr="00EC165C">
        <w:rPr>
          <w:rFonts w:ascii="Times New Roman" w:hAnsi="Times New Roman" w:cs="Times New Roman"/>
        </w:rPr>
        <w:t xml:space="preserve">Στην περίοδο της δικτατορίας του Γεωργίου Μεταξά θεσπίσθηκε διάταξη (άρθρ. 7 </w:t>
      </w:r>
      <w:proofErr w:type="spellStart"/>
      <w:r w:rsidR="00EB3DFD" w:rsidRPr="00EC165C">
        <w:rPr>
          <w:rFonts w:ascii="Times New Roman" w:hAnsi="Times New Roman" w:cs="Times New Roman"/>
        </w:rPr>
        <w:t>α.ν</w:t>
      </w:r>
      <w:proofErr w:type="spellEnd"/>
      <w:r w:rsidR="00EB3DFD" w:rsidRPr="00EC165C">
        <w:rPr>
          <w:rFonts w:ascii="Times New Roman" w:hAnsi="Times New Roman" w:cs="Times New Roman"/>
        </w:rPr>
        <w:t xml:space="preserve">. 1886/1939), σύμφωνα με την οποία ο Γενικός Γραμματέας του Υπουργείου Δικαιοσύνης διοριζόταν εισηγητής του ΑΔΣ, ο οποίος συμμετείχε στις συνεδριάσεις και στις διασκέψεις του χωρίς δικαίωμα ψήφου. Τη διάταξη αυτή έκρινε ως αντισυνταγματική ο Εισαγγελέας του Αρείου Πάγου Γιδόπουλος με πρότασή του προς το Συμβούλιο, σε αντίθεση με την Ολομέλεια του ΑΔΣ, στην οποία προσέφυγε ο Υπουργός Δικαιοσύνης, που με την υπ’ </w:t>
      </w:r>
      <w:proofErr w:type="spellStart"/>
      <w:r w:rsidR="00EB3DFD" w:rsidRPr="00EC165C">
        <w:rPr>
          <w:rFonts w:ascii="Times New Roman" w:hAnsi="Times New Roman" w:cs="Times New Roman"/>
        </w:rPr>
        <w:t>αρ</w:t>
      </w:r>
      <w:proofErr w:type="spellEnd"/>
      <w:r w:rsidR="00EB3DFD" w:rsidRPr="00EC165C">
        <w:rPr>
          <w:rFonts w:ascii="Times New Roman" w:hAnsi="Times New Roman" w:cs="Times New Roman"/>
        </w:rPr>
        <w:t>. 2/1939 απόφασή της δέχθηκε τη συνταγματικότητα της διατάξεως (Δικαστική 1939.581επ.</w:t>
      </w:r>
      <w:r w:rsidR="002C2260" w:rsidRPr="00EC165C">
        <w:rPr>
          <w:rFonts w:ascii="Times New Roman" w:hAnsi="Times New Roman" w:cs="Times New Roman"/>
        </w:rPr>
        <w:t>,</w:t>
      </w:r>
      <w:r w:rsidR="00EB3DFD" w:rsidRPr="00EC165C">
        <w:rPr>
          <w:rFonts w:ascii="Times New Roman" w:hAnsi="Times New Roman" w:cs="Times New Roman"/>
        </w:rPr>
        <w:t xml:space="preserve"> Θέμις 1939.739επ.). </w:t>
      </w:r>
    </w:p>
    <w:p w:rsidR="00DA4832" w:rsidRPr="00EC165C" w:rsidRDefault="00DA4832" w:rsidP="00EC165C">
      <w:pPr>
        <w:pStyle w:val="a4"/>
        <w:jc w:val="both"/>
        <w:rPr>
          <w:rFonts w:ascii="Times New Roman" w:hAnsi="Times New Roman" w:cs="Times New Roman"/>
        </w:rPr>
      </w:pPr>
      <w:r w:rsidRPr="00EC165C">
        <w:rPr>
          <w:rFonts w:ascii="Times New Roman" w:hAnsi="Times New Roman" w:cs="Times New Roman"/>
        </w:rPr>
        <w:t xml:space="preserve"> </w:t>
      </w:r>
    </w:p>
  </w:footnote>
  <w:footnote w:id="45">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w:t>
      </w:r>
      <w:proofErr w:type="spellStart"/>
      <w:r w:rsidRPr="00EC165C">
        <w:rPr>
          <w:rFonts w:ascii="Times New Roman" w:hAnsi="Times New Roman" w:cs="Times New Roman"/>
          <w:i/>
        </w:rPr>
        <w:t>Κλαμαρή</w:t>
      </w:r>
      <w:proofErr w:type="spellEnd"/>
      <w:r w:rsidRPr="00EC165C">
        <w:rPr>
          <w:rFonts w:ascii="Times New Roman" w:hAnsi="Times New Roman" w:cs="Times New Roman"/>
        </w:rPr>
        <w:t xml:space="preserve">, Η ανεξαρτησία της δικαιοδοτικής λειτουργίας έναντι επεμβάσεων της εκτελεστικής και της νομοθετικής λειτουργίας, </w:t>
      </w:r>
      <w:proofErr w:type="spellStart"/>
      <w:r w:rsidRPr="00EC165C">
        <w:rPr>
          <w:rFonts w:ascii="Times New Roman" w:hAnsi="Times New Roman" w:cs="Times New Roman"/>
        </w:rPr>
        <w:t>ΕλλΔνη</w:t>
      </w:r>
      <w:proofErr w:type="spellEnd"/>
      <w:r w:rsidRPr="00EC165C">
        <w:rPr>
          <w:rFonts w:ascii="Times New Roman" w:hAnsi="Times New Roman" w:cs="Times New Roman"/>
        </w:rPr>
        <w:t xml:space="preserve"> 1986,25-26, </w:t>
      </w:r>
      <w:r w:rsidRPr="00EC165C">
        <w:rPr>
          <w:rFonts w:ascii="Times New Roman" w:hAnsi="Times New Roman" w:cs="Times New Roman"/>
          <w:i/>
        </w:rPr>
        <w:t>Ματθία</w:t>
      </w:r>
      <w:r w:rsidRPr="00EC165C">
        <w:rPr>
          <w:rFonts w:ascii="Times New Roman" w:hAnsi="Times New Roman" w:cs="Times New Roman"/>
        </w:rPr>
        <w:t xml:space="preserve">, Η ανάμιξη της διοικήσεως στα εσωτερικά δικαστικά πράγματα ως αίτιο της αναποτελεσματικότητας της δικαιοσύνης, σε τόμο: Αποτελεσματική Δικαιοσύνη, 2002, σ. 31επ.. </w:t>
      </w:r>
    </w:p>
  </w:footnote>
  <w:footnote w:id="46">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w:t>
      </w:r>
      <w:r w:rsidRPr="00EC165C">
        <w:rPr>
          <w:rFonts w:ascii="Times New Roman" w:hAnsi="Times New Roman" w:cs="Times New Roman"/>
          <w:i/>
        </w:rPr>
        <w:t>Καρρά</w:t>
      </w:r>
      <w:r w:rsidRPr="00EC165C">
        <w:rPr>
          <w:rFonts w:ascii="Times New Roman" w:hAnsi="Times New Roman" w:cs="Times New Roman"/>
        </w:rPr>
        <w:t xml:space="preserve">, Ποινικό Δικονομικό Δίκαιο, 2024, σ. 179 και πρακτικό </w:t>
      </w:r>
      <w:proofErr w:type="spellStart"/>
      <w:r w:rsidRPr="00EC165C">
        <w:rPr>
          <w:rFonts w:ascii="Times New Roman" w:hAnsi="Times New Roman" w:cs="Times New Roman"/>
        </w:rPr>
        <w:t>αρ</w:t>
      </w:r>
      <w:proofErr w:type="spellEnd"/>
      <w:r w:rsidRPr="00EC165C">
        <w:rPr>
          <w:rFonts w:ascii="Times New Roman" w:hAnsi="Times New Roman" w:cs="Times New Roman"/>
        </w:rPr>
        <w:t xml:space="preserve">. 8 της Εταιρείας Δικαστικών Μελετών, </w:t>
      </w:r>
      <w:proofErr w:type="spellStart"/>
      <w:r w:rsidRPr="00EC165C">
        <w:rPr>
          <w:rFonts w:ascii="Times New Roman" w:hAnsi="Times New Roman" w:cs="Times New Roman"/>
        </w:rPr>
        <w:t>ΝοΒ</w:t>
      </w:r>
      <w:proofErr w:type="spellEnd"/>
      <w:r w:rsidRPr="00EC165C">
        <w:rPr>
          <w:rFonts w:ascii="Times New Roman" w:hAnsi="Times New Roman" w:cs="Times New Roman"/>
        </w:rPr>
        <w:t xml:space="preserve"> 1989.215-216, .</w:t>
      </w:r>
    </w:p>
  </w:footnote>
  <w:footnote w:id="47">
    <w:p w:rsidR="00FF56F9" w:rsidRPr="00EC165C" w:rsidRDefault="00FF56F9"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γνώμη </w:t>
      </w:r>
      <w:r w:rsidRPr="00EC165C">
        <w:rPr>
          <w:rFonts w:ascii="Times New Roman" w:hAnsi="Times New Roman" w:cs="Times New Roman"/>
          <w:lang w:val="en-US"/>
        </w:rPr>
        <w:t>CDL</w:t>
      </w:r>
      <w:r w:rsidRPr="00EC165C">
        <w:rPr>
          <w:rFonts w:ascii="Times New Roman" w:hAnsi="Times New Roman" w:cs="Times New Roman"/>
        </w:rPr>
        <w:t>-</w:t>
      </w:r>
      <w:r w:rsidRPr="00EC165C">
        <w:rPr>
          <w:rFonts w:ascii="Times New Roman" w:hAnsi="Times New Roman" w:cs="Times New Roman"/>
          <w:lang w:val="en-US"/>
        </w:rPr>
        <w:t>AD</w:t>
      </w:r>
      <w:r w:rsidRPr="00EC165C">
        <w:rPr>
          <w:rFonts w:ascii="Times New Roman" w:hAnsi="Times New Roman" w:cs="Times New Roman"/>
        </w:rPr>
        <w:t xml:space="preserve"> (1998)009 της Επιτροπής της Βενετίας αναφορικά με συνταγματικές μεταρρυθμίσεις της Αλβανίας, §16, κατά την οποία ο υπουργός δικαιοσύνης δεν μπορεί να συμμετέχει στο ΑΔΣ ούτε να εμπλέκεται στις αποφάσεις που αφορούν τις μεταθέσεις και </w:t>
      </w:r>
      <w:r w:rsidR="00725F10" w:rsidRPr="00EC165C">
        <w:rPr>
          <w:rFonts w:ascii="Times New Roman" w:hAnsi="Times New Roman" w:cs="Times New Roman"/>
        </w:rPr>
        <w:t xml:space="preserve">να προβαίνει σε </w:t>
      </w:r>
      <w:r w:rsidRPr="00EC165C">
        <w:rPr>
          <w:rFonts w:ascii="Times New Roman" w:hAnsi="Times New Roman" w:cs="Times New Roman"/>
        </w:rPr>
        <w:t xml:space="preserve"> πειθαρχικ</w:t>
      </w:r>
      <w:r w:rsidR="00725F10" w:rsidRPr="00EC165C">
        <w:rPr>
          <w:rFonts w:ascii="Times New Roman" w:hAnsi="Times New Roman" w:cs="Times New Roman"/>
        </w:rPr>
        <w:t xml:space="preserve">ά μέτρα σε βάρος </w:t>
      </w:r>
      <w:r w:rsidRPr="00EC165C">
        <w:rPr>
          <w:rFonts w:ascii="Times New Roman" w:hAnsi="Times New Roman" w:cs="Times New Roman"/>
        </w:rPr>
        <w:t>των δικαστών.</w:t>
      </w:r>
    </w:p>
  </w:footnote>
  <w:footnote w:id="48">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proofErr w:type="spellStart"/>
      <w:r w:rsidRPr="00EC165C">
        <w:rPr>
          <w:rFonts w:ascii="Times New Roman" w:hAnsi="Times New Roman" w:cs="Times New Roman"/>
          <w:i/>
          <w:lang w:val="en-US"/>
        </w:rPr>
        <w:t>Pizzorusso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Politica</w:t>
      </w:r>
      <w:proofErr w:type="spellEnd"/>
      <w:r w:rsidRPr="00EC165C">
        <w:rPr>
          <w:rFonts w:ascii="Times New Roman" w:hAnsi="Times New Roman" w:cs="Times New Roman"/>
          <w:lang w:val="en-US"/>
        </w:rPr>
        <w:t xml:space="preserve"> e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in Italia dal </w:t>
      </w:r>
      <w:proofErr w:type="spellStart"/>
      <w:r w:rsidRPr="00EC165C">
        <w:rPr>
          <w:rFonts w:ascii="Times New Roman" w:hAnsi="Times New Roman" w:cs="Times New Roman"/>
          <w:lang w:val="en-US"/>
        </w:rPr>
        <w:t>dopoguerra</w:t>
      </w:r>
      <w:proofErr w:type="spellEnd"/>
      <w:r w:rsidRPr="00EC165C">
        <w:rPr>
          <w:rFonts w:ascii="Times New Roman" w:hAnsi="Times New Roman" w:cs="Times New Roman"/>
          <w:lang w:val="en-US"/>
        </w:rPr>
        <w:t xml:space="preserve"> ai </w:t>
      </w:r>
      <w:proofErr w:type="spellStart"/>
      <w:r w:rsidRPr="00EC165C">
        <w:rPr>
          <w:rFonts w:ascii="Times New Roman" w:hAnsi="Times New Roman" w:cs="Times New Roman"/>
          <w:lang w:val="en-US"/>
        </w:rPr>
        <w:t>nostri</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giorni</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Questione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2002,791</w:t>
      </w:r>
      <w:proofErr w:type="spellStart"/>
      <w:proofErr w:type="gramStart"/>
      <w:r w:rsidRPr="00EC165C">
        <w:rPr>
          <w:rFonts w:ascii="Times New Roman" w:hAnsi="Times New Roman" w:cs="Times New Roman"/>
        </w:rPr>
        <w:t>επ</w:t>
      </w:r>
      <w:proofErr w:type="spellEnd"/>
      <w:r w:rsidRPr="00EC165C">
        <w:rPr>
          <w:rFonts w:ascii="Times New Roman" w:hAnsi="Times New Roman" w:cs="Times New Roman"/>
          <w:lang w:val="en-US"/>
        </w:rPr>
        <w:t>..</w:t>
      </w:r>
      <w:proofErr w:type="gramEnd"/>
      <w:r w:rsidRPr="00EC165C">
        <w:rPr>
          <w:rFonts w:ascii="Times New Roman" w:hAnsi="Times New Roman" w:cs="Times New Roman"/>
          <w:lang w:val="en-US"/>
        </w:rPr>
        <w:t xml:space="preserve"> </w:t>
      </w:r>
    </w:p>
  </w:footnote>
  <w:footnote w:id="49">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hAnsi="Times New Roman" w:cs="Times New Roman"/>
          <w:i/>
        </w:rPr>
        <w:t>Τσάτσος</w:t>
      </w:r>
      <w:r w:rsidRPr="00EC165C">
        <w:rPr>
          <w:rFonts w:ascii="Times New Roman" w:hAnsi="Times New Roman" w:cs="Times New Roman"/>
        </w:rPr>
        <w:t xml:space="preserve">, ό.π., σ. 567, </w:t>
      </w:r>
      <w:r w:rsidRPr="00EC165C">
        <w:rPr>
          <w:rFonts w:ascii="Times New Roman" w:hAnsi="Times New Roman" w:cs="Times New Roman"/>
          <w:i/>
        </w:rPr>
        <w:t>Παπαδημητρίου</w:t>
      </w:r>
      <w:r w:rsidRPr="00EC165C">
        <w:rPr>
          <w:rFonts w:ascii="Times New Roman" w:hAnsi="Times New Roman" w:cs="Times New Roman"/>
        </w:rPr>
        <w:t xml:space="preserve">, Συνταγματικές Μελέτες, τ. Ι, 2007, σ. 433, </w:t>
      </w:r>
      <w:proofErr w:type="spellStart"/>
      <w:r w:rsidRPr="00EC165C">
        <w:rPr>
          <w:rFonts w:ascii="Times New Roman" w:hAnsi="Times New Roman" w:cs="Times New Roman"/>
        </w:rPr>
        <w:t>υποσ</w:t>
      </w:r>
      <w:proofErr w:type="spellEnd"/>
      <w:r w:rsidRPr="00EC165C">
        <w:rPr>
          <w:rFonts w:ascii="Times New Roman" w:hAnsi="Times New Roman" w:cs="Times New Roman"/>
        </w:rPr>
        <w:t xml:space="preserve">. 10, </w:t>
      </w:r>
      <w:r w:rsidRPr="00EC165C">
        <w:rPr>
          <w:rFonts w:ascii="Times New Roman" w:hAnsi="Times New Roman" w:cs="Times New Roman"/>
          <w:i/>
        </w:rPr>
        <w:t>Βαλμαντώνης</w:t>
      </w:r>
      <w:r w:rsidRPr="00EC165C">
        <w:rPr>
          <w:rFonts w:ascii="Times New Roman" w:hAnsi="Times New Roman" w:cs="Times New Roman"/>
        </w:rPr>
        <w:t>, Εσωτερική δικαστική ανεξαρτησία και αυτοδιοίκηση της δικαιοσύνης, ΕΦΑΠΟΛΔ 2016.810.</w:t>
      </w:r>
    </w:p>
  </w:footnote>
  <w:footnote w:id="50">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hAnsi="Times New Roman" w:cs="Times New Roman"/>
          <w:i/>
        </w:rPr>
        <w:t>Πικραμένος</w:t>
      </w:r>
      <w:r w:rsidRPr="00EC165C">
        <w:rPr>
          <w:rFonts w:ascii="Times New Roman" w:hAnsi="Times New Roman" w:cs="Times New Roman"/>
        </w:rPr>
        <w:t>, Η Λογοδοσία των Δικαστών στη Δημοκρατία, 2022, σ. 347-348.</w:t>
      </w:r>
    </w:p>
  </w:footnote>
  <w:footnote w:id="51">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hAnsi="Times New Roman" w:cs="Times New Roman"/>
          <w:lang w:val="en-US"/>
        </w:rPr>
        <w:t>M</w:t>
      </w:r>
      <w:r w:rsidRPr="00EC165C">
        <w:rPr>
          <w:rFonts w:ascii="Times New Roman" w:hAnsi="Times New Roman" w:cs="Times New Roman"/>
        </w:rPr>
        <w:t xml:space="preserve">ε το άρθρο. 27 του </w:t>
      </w:r>
      <w:r w:rsidRPr="00EC165C">
        <w:rPr>
          <w:rFonts w:ascii="Times New Roman" w:hAnsi="Times New Roman" w:cs="Times New Roman"/>
          <w:lang w:val="en-US"/>
        </w:rPr>
        <w:t>N</w:t>
      </w:r>
      <w:r w:rsidRPr="00EC165C">
        <w:rPr>
          <w:rFonts w:ascii="Times New Roman" w:hAnsi="Times New Roman" w:cs="Times New Roman"/>
        </w:rPr>
        <w:t xml:space="preserve">. 5123/2024, τροποποιήθηκε το άρθρο 59§3 του Ν. 4938/2022 και εισήχθη ρύθμιση που προβλέπει τη διατύπωση γνώμης για την επιλογή των Προέδρων και των Αντιπροέδρων του Συμβουλίου της Επικρατείας, του Αρείου Πάγου και του Ελεγκτικού Συνεδρίου, καθώς και του Εισαγγελέα του Αρείου Πάγου από τις Ολομέλειες των Ανωτάτων Δικαστηρίων, κατόπιν σχετικής μυστικής ψηφοφορίας μεταξύ των μελών τους. Η παρεχόμενη γνώμη του δικαστικού σώματος έχει μόνο  κατευθυντήριο χαρακτήρα, χωρίς, όμως, να δεσμεύει το Υπουργικό Συμβούλιο κατά τη διατύπωση της πρότασής του. Βλ. </w:t>
      </w:r>
      <w:proofErr w:type="spellStart"/>
      <w:r w:rsidRPr="00EC165C">
        <w:rPr>
          <w:rFonts w:ascii="Times New Roman" w:hAnsi="Times New Roman" w:cs="Times New Roman"/>
          <w:i/>
        </w:rPr>
        <w:t>Καραμπατζό</w:t>
      </w:r>
      <w:proofErr w:type="spellEnd"/>
      <w:r w:rsidRPr="00EC165C">
        <w:rPr>
          <w:rFonts w:ascii="Times New Roman" w:hAnsi="Times New Roman" w:cs="Times New Roman"/>
          <w:i/>
        </w:rPr>
        <w:t>/Σαραβάκο</w:t>
      </w:r>
      <w:r w:rsidRPr="00EC165C">
        <w:rPr>
          <w:rFonts w:ascii="Times New Roman" w:hAnsi="Times New Roman" w:cs="Times New Roman"/>
        </w:rPr>
        <w:t xml:space="preserve">, Η έκθεση της Ευρωπαϊκής Επιτροπής για τη δικαιοσύνη, </w:t>
      </w:r>
      <w:proofErr w:type="spellStart"/>
      <w:r w:rsidRPr="00EC165C">
        <w:rPr>
          <w:rFonts w:ascii="Times New Roman" w:hAnsi="Times New Roman" w:cs="Times New Roman"/>
          <w:lang w:val="en-US"/>
        </w:rPr>
        <w:t>SyntagmaWatch</w:t>
      </w:r>
      <w:proofErr w:type="spellEnd"/>
      <w:r w:rsidRPr="00EC165C">
        <w:rPr>
          <w:rFonts w:ascii="Times New Roman" w:hAnsi="Times New Roman" w:cs="Times New Roman"/>
        </w:rPr>
        <w:t>.</w:t>
      </w:r>
      <w:r w:rsidRPr="00EC165C">
        <w:rPr>
          <w:rFonts w:ascii="Times New Roman" w:hAnsi="Times New Roman" w:cs="Times New Roman"/>
          <w:lang w:val="en-US"/>
        </w:rPr>
        <w:t>gr</w:t>
      </w:r>
      <w:r w:rsidRPr="00EC165C">
        <w:rPr>
          <w:rFonts w:ascii="Times New Roman" w:hAnsi="Times New Roman" w:cs="Times New Roman"/>
        </w:rPr>
        <w:t xml:space="preserve"> (25.7.2024).</w:t>
      </w:r>
    </w:p>
  </w:footnote>
  <w:footnote w:id="52">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Ως μειονέκτημα της λύσης αυτής, θεωρείται ο κίνδυνος εμφάνισης φαινομένων ψηφοθηρίας και διχαστικών τάσεων στο εσωτερικό του δικαστικού σώματος καθώς και η μετατροπή των δικαστικών ομάδων σε κέντρα εξουσιών με σκοπό την τοποθέτηση των δικαστών σε περιζήτητες θέσεις. </w:t>
      </w:r>
      <w:proofErr w:type="spellStart"/>
      <w:r w:rsidRPr="00EC165C">
        <w:rPr>
          <w:rFonts w:ascii="Times New Roman" w:hAnsi="Times New Roman" w:cs="Times New Roman"/>
        </w:rPr>
        <w:t>Βλ</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i/>
        </w:rPr>
        <w:t>Χρυσόγονο</w:t>
      </w:r>
      <w:proofErr w:type="spellEnd"/>
      <w:r w:rsidRPr="00EC165C">
        <w:rPr>
          <w:rFonts w:ascii="Times New Roman" w:hAnsi="Times New Roman" w:cs="Times New Roman"/>
          <w:lang w:val="en-US"/>
        </w:rPr>
        <w:t xml:space="preserve">, </w:t>
      </w:r>
      <w:r w:rsidRPr="00EC165C">
        <w:rPr>
          <w:rFonts w:ascii="Times New Roman" w:hAnsi="Times New Roman" w:cs="Times New Roman"/>
        </w:rPr>
        <w:t>ό</w:t>
      </w:r>
      <w:r w:rsidRPr="00EC165C">
        <w:rPr>
          <w:rFonts w:ascii="Times New Roman" w:hAnsi="Times New Roman" w:cs="Times New Roman"/>
          <w:lang w:val="en-US"/>
        </w:rPr>
        <w:t>.</w:t>
      </w:r>
      <w:r w:rsidRPr="00EC165C">
        <w:rPr>
          <w:rFonts w:ascii="Times New Roman" w:hAnsi="Times New Roman" w:cs="Times New Roman"/>
        </w:rPr>
        <w:t>π</w:t>
      </w:r>
      <w:r w:rsidRPr="00EC165C">
        <w:rPr>
          <w:rFonts w:ascii="Times New Roman" w:hAnsi="Times New Roman" w:cs="Times New Roman"/>
          <w:lang w:val="en-US"/>
        </w:rPr>
        <w:t xml:space="preserve">., </w:t>
      </w:r>
      <w:r w:rsidRPr="00EC165C">
        <w:rPr>
          <w:rFonts w:ascii="Times New Roman" w:hAnsi="Times New Roman" w:cs="Times New Roman"/>
        </w:rPr>
        <w:t>Δ</w:t>
      </w:r>
      <w:r w:rsidRPr="00EC165C">
        <w:rPr>
          <w:rFonts w:ascii="Times New Roman" w:hAnsi="Times New Roman" w:cs="Times New Roman"/>
          <w:lang w:val="en-US"/>
        </w:rPr>
        <w:t xml:space="preserve"> 2009,7, </w:t>
      </w:r>
      <w:proofErr w:type="spellStart"/>
      <w:r w:rsidRPr="00EC165C">
        <w:rPr>
          <w:rFonts w:ascii="Times New Roman" w:hAnsi="Times New Roman" w:cs="Times New Roman"/>
          <w:i/>
          <w:lang w:val="en-US"/>
        </w:rPr>
        <w:t>Patrono</w:t>
      </w:r>
      <w:proofErr w:type="spellEnd"/>
      <w:r w:rsidRPr="00EC165C">
        <w:rPr>
          <w:rFonts w:ascii="Times New Roman" w:hAnsi="Times New Roman" w:cs="Times New Roman"/>
          <w:lang w:val="en-US"/>
        </w:rPr>
        <w:t xml:space="preserve">, L’ </w:t>
      </w:r>
      <w:proofErr w:type="spellStart"/>
      <w:r w:rsidRPr="00EC165C">
        <w:rPr>
          <w:rFonts w:ascii="Times New Roman" w:hAnsi="Times New Roman" w:cs="Times New Roman"/>
          <w:lang w:val="en-US"/>
        </w:rPr>
        <w:t>indipendenza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della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magistratura</w:t>
      </w:r>
      <w:proofErr w:type="spellEnd"/>
      <w:r w:rsidRPr="00EC165C">
        <w:rPr>
          <w:rFonts w:ascii="Times New Roman" w:hAnsi="Times New Roman" w:cs="Times New Roman"/>
          <w:lang w:val="en-US"/>
        </w:rPr>
        <w:t xml:space="preserve"> in Europa: Un </w:t>
      </w:r>
      <w:proofErr w:type="spellStart"/>
      <w:r w:rsidRPr="00EC165C">
        <w:rPr>
          <w:rFonts w:ascii="Times New Roman" w:hAnsi="Times New Roman" w:cs="Times New Roman"/>
          <w:lang w:val="en-US"/>
        </w:rPr>
        <w:t>quadro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comparato</w:t>
      </w:r>
      <w:proofErr w:type="spellEnd"/>
      <w:r w:rsidRPr="00EC165C">
        <w:rPr>
          <w:rFonts w:ascii="Times New Roman" w:hAnsi="Times New Roman" w:cs="Times New Roman"/>
          <w:lang w:val="en-US"/>
        </w:rPr>
        <w:t xml:space="preserve">, DPCE 2010,1623, </w:t>
      </w:r>
      <w:r w:rsidRPr="00EC165C">
        <w:rPr>
          <w:rFonts w:ascii="Times New Roman" w:hAnsi="Times New Roman" w:cs="Times New Roman"/>
          <w:i/>
          <w:lang w:val="en-US"/>
        </w:rPr>
        <w:t>Volpi</w:t>
      </w:r>
      <w:r w:rsidRPr="00EC165C">
        <w:rPr>
          <w:rFonts w:ascii="Times New Roman" w:hAnsi="Times New Roman" w:cs="Times New Roman"/>
          <w:lang w:val="en-US"/>
        </w:rPr>
        <w:t xml:space="preserve">, </w:t>
      </w:r>
      <w:r w:rsidRPr="00EC165C">
        <w:rPr>
          <w:rFonts w:ascii="Times New Roman" w:hAnsi="Times New Roman" w:cs="Times New Roman"/>
        </w:rPr>
        <w:t>ό</w:t>
      </w:r>
      <w:r w:rsidRPr="00EC165C">
        <w:rPr>
          <w:rFonts w:ascii="Times New Roman" w:hAnsi="Times New Roman" w:cs="Times New Roman"/>
          <w:lang w:val="en-US"/>
        </w:rPr>
        <w:t>.</w:t>
      </w:r>
      <w:r w:rsidRPr="00EC165C">
        <w:rPr>
          <w:rFonts w:ascii="Times New Roman" w:hAnsi="Times New Roman" w:cs="Times New Roman"/>
        </w:rPr>
        <w:t>π</w:t>
      </w:r>
      <w:r w:rsidRPr="00EC165C">
        <w:rPr>
          <w:rFonts w:ascii="Times New Roman" w:hAnsi="Times New Roman" w:cs="Times New Roman"/>
          <w:lang w:val="en-US"/>
        </w:rPr>
        <w:t xml:space="preserve">., Dir. </w:t>
      </w:r>
      <w:proofErr w:type="spellStart"/>
      <w:r w:rsidRPr="00EC165C">
        <w:rPr>
          <w:rFonts w:ascii="Times New Roman" w:hAnsi="Times New Roman" w:cs="Times New Roman"/>
          <w:lang w:val="en-US"/>
        </w:rPr>
        <w:t>pubbl</w:t>
      </w:r>
      <w:proofErr w:type="spellEnd"/>
      <w:r w:rsidRPr="00EC165C">
        <w:rPr>
          <w:rFonts w:ascii="Times New Roman" w:hAnsi="Times New Roman" w:cs="Times New Roman"/>
          <w:lang w:val="en-US"/>
        </w:rPr>
        <w:t xml:space="preserve">. comp. </w:t>
      </w:r>
      <w:proofErr w:type="spellStart"/>
      <w:r w:rsidRPr="00EC165C">
        <w:rPr>
          <w:rFonts w:ascii="Times New Roman" w:hAnsi="Times New Roman" w:cs="Times New Roman"/>
          <w:lang w:val="en-US"/>
        </w:rPr>
        <w:t>eur.</w:t>
      </w:r>
      <w:proofErr w:type="spellEnd"/>
      <w:r w:rsidRPr="00EC165C">
        <w:rPr>
          <w:rFonts w:ascii="Times New Roman" w:hAnsi="Times New Roman" w:cs="Times New Roman"/>
          <w:lang w:val="en-US"/>
        </w:rPr>
        <w:t xml:space="preserve"> 2009,962. </w:t>
      </w:r>
      <w:r w:rsidRPr="00EC165C">
        <w:rPr>
          <w:rFonts w:ascii="Times New Roman" w:hAnsi="Times New Roman" w:cs="Times New Roman"/>
        </w:rPr>
        <w:t xml:space="preserve">Σημειώνεται ότι η εκ των προτέρων επίγνωση των μειονεκτημάτων ενός μοντέλου δίνει τη δυνατότητα ρύθμισης ή περιορισμών των αρνητικών του σημείων.   </w:t>
      </w:r>
    </w:p>
  </w:footnote>
  <w:footnote w:id="53">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Βλ. άρθρο 2-3 της Παγκόσμιας Χάρτας του δικαστή. </w:t>
      </w:r>
      <w:proofErr w:type="spellStart"/>
      <w:r w:rsidRPr="00EC165C">
        <w:rPr>
          <w:rFonts w:ascii="Times New Roman" w:hAnsi="Times New Roman" w:cs="Times New Roman"/>
        </w:rPr>
        <w:t>Πρβλ</w:t>
      </w:r>
      <w:proofErr w:type="spellEnd"/>
      <w:r w:rsidRPr="00EC165C">
        <w:rPr>
          <w:rFonts w:ascii="Times New Roman" w:hAnsi="Times New Roman" w:cs="Times New Roman"/>
        </w:rPr>
        <w:t xml:space="preserve">. επίσης </w:t>
      </w:r>
      <w:r w:rsidRPr="00EC165C">
        <w:rPr>
          <w:rFonts w:ascii="Times New Roman" w:hAnsi="Times New Roman" w:cs="Times New Roman"/>
          <w:i/>
        </w:rPr>
        <w:t>Ανδρουλάκη</w:t>
      </w:r>
      <w:r w:rsidRPr="00EC165C">
        <w:rPr>
          <w:rFonts w:ascii="Times New Roman" w:hAnsi="Times New Roman" w:cs="Times New Roman"/>
        </w:rPr>
        <w:t xml:space="preserve">, ό.π., ΘΠΔΔ 2018,322.  </w:t>
      </w:r>
    </w:p>
  </w:footnote>
  <w:footnote w:id="54">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Παρεμφερής είναι και η γνώμη </w:t>
      </w:r>
      <w:r w:rsidRPr="00EC165C">
        <w:rPr>
          <w:rFonts w:ascii="Times New Roman" w:hAnsi="Times New Roman" w:cs="Times New Roman"/>
          <w:lang w:val="en-US"/>
        </w:rPr>
        <w:t>CDL</w:t>
      </w:r>
      <w:r w:rsidRPr="00EC165C">
        <w:rPr>
          <w:rFonts w:ascii="Times New Roman" w:hAnsi="Times New Roman" w:cs="Times New Roman"/>
        </w:rPr>
        <w:t>-</w:t>
      </w:r>
      <w:r w:rsidRPr="00EC165C">
        <w:rPr>
          <w:rFonts w:ascii="Times New Roman" w:hAnsi="Times New Roman" w:cs="Times New Roman"/>
          <w:lang w:val="en-US"/>
        </w:rPr>
        <w:t>AD</w:t>
      </w:r>
      <w:r w:rsidRPr="00EC165C">
        <w:rPr>
          <w:rFonts w:ascii="Times New Roman" w:hAnsi="Times New Roman" w:cs="Times New Roman"/>
        </w:rPr>
        <w:t xml:space="preserve"> (2010)003 της Επιτροπής της Βενετίας αναφορικά με το δικαστικό σύστημα της Ουκρανίας, που θεωρεί ότι είναι πολύ πολύπλοκο, καθόσον εμπλέκονται πολλοί φορείς διοίκησης και προτείνει την απλοποίηση της δομής του, προκειμένου να γίνει αποτελεσματικό (§122). </w:t>
      </w:r>
    </w:p>
  </w:footnote>
  <w:footnote w:id="55">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r w:rsidRPr="00EC165C">
        <w:rPr>
          <w:rFonts w:ascii="Times New Roman" w:hAnsi="Times New Roman" w:cs="Times New Roman"/>
          <w:i/>
          <w:lang w:val="en-US"/>
        </w:rPr>
        <w:t>Guarneri/</w:t>
      </w:r>
      <w:proofErr w:type="spellStart"/>
      <w:r w:rsidRPr="00EC165C">
        <w:rPr>
          <w:rFonts w:ascii="Times New Roman" w:hAnsi="Times New Roman" w:cs="Times New Roman"/>
          <w:i/>
          <w:lang w:val="en-US"/>
        </w:rPr>
        <w:t>Pederzoli</w:t>
      </w:r>
      <w:proofErr w:type="spellEnd"/>
      <w:r w:rsidRPr="00EC165C">
        <w:rPr>
          <w:rFonts w:ascii="Times New Roman" w:hAnsi="Times New Roman" w:cs="Times New Roman"/>
          <w:lang w:val="en-US"/>
        </w:rPr>
        <w:t xml:space="preserve">, Il </w:t>
      </w:r>
      <w:proofErr w:type="spellStart"/>
      <w:r w:rsidRPr="00EC165C">
        <w:rPr>
          <w:rFonts w:ascii="Times New Roman" w:hAnsi="Times New Roman" w:cs="Times New Roman"/>
          <w:lang w:val="en-US"/>
        </w:rPr>
        <w:t>sistema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giudiziario</w:t>
      </w:r>
      <w:proofErr w:type="spellEnd"/>
      <w:r w:rsidRPr="00EC165C">
        <w:rPr>
          <w:rFonts w:ascii="Times New Roman" w:hAnsi="Times New Roman" w:cs="Times New Roman"/>
          <w:lang w:val="en-US"/>
        </w:rPr>
        <w:t xml:space="preserve">, 2017, </w:t>
      </w:r>
      <w:r w:rsidRPr="00EC165C">
        <w:rPr>
          <w:rFonts w:ascii="Times New Roman" w:hAnsi="Times New Roman" w:cs="Times New Roman"/>
        </w:rPr>
        <w:t>σ</w:t>
      </w:r>
      <w:r w:rsidRPr="00EC165C">
        <w:rPr>
          <w:rFonts w:ascii="Times New Roman" w:hAnsi="Times New Roman" w:cs="Times New Roman"/>
          <w:lang w:val="en-US"/>
        </w:rPr>
        <w:t xml:space="preserve">. 156, </w:t>
      </w:r>
      <w:proofErr w:type="spellStart"/>
      <w:r w:rsidRPr="00EC165C">
        <w:rPr>
          <w:rFonts w:ascii="Times New Roman" w:hAnsi="Times New Roman" w:cs="Times New Roman"/>
          <w:i/>
          <w:lang w:val="en-US"/>
        </w:rPr>
        <w:t>Garoupa</w:t>
      </w:r>
      <w:proofErr w:type="spellEnd"/>
      <w:r w:rsidRPr="00EC165C">
        <w:rPr>
          <w:rFonts w:ascii="Times New Roman" w:hAnsi="Times New Roman" w:cs="Times New Roman"/>
          <w:i/>
          <w:lang w:val="en-US"/>
        </w:rPr>
        <w:t>/Ginsburg</w:t>
      </w:r>
      <w:r w:rsidRPr="00EC165C">
        <w:rPr>
          <w:rFonts w:ascii="Times New Roman" w:hAnsi="Times New Roman" w:cs="Times New Roman"/>
          <w:lang w:val="en-US"/>
        </w:rPr>
        <w:t xml:space="preserve">, Judicial Reputation: A Comparative Theory, </w:t>
      </w:r>
      <w:proofErr w:type="gramStart"/>
      <w:r w:rsidRPr="00EC165C">
        <w:rPr>
          <w:rFonts w:ascii="Times New Roman" w:hAnsi="Times New Roman" w:cs="Times New Roman"/>
          <w:lang w:val="en-US"/>
        </w:rPr>
        <w:t>2015..</w:t>
      </w:r>
      <w:proofErr w:type="gramEnd"/>
      <w:r w:rsidRPr="00EC165C">
        <w:rPr>
          <w:rFonts w:ascii="Times New Roman" w:hAnsi="Times New Roman" w:cs="Times New Roman"/>
          <w:lang w:val="en-US"/>
        </w:rPr>
        <w:t xml:space="preserve"> </w:t>
      </w:r>
    </w:p>
  </w:footnote>
  <w:footnote w:id="56">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w:t>
      </w:r>
      <w:r w:rsidRPr="00EC165C">
        <w:rPr>
          <w:rFonts w:ascii="Times New Roman" w:hAnsi="Times New Roman" w:cs="Times New Roman"/>
          <w:i/>
        </w:rPr>
        <w:t>Τσούκας</w:t>
      </w:r>
      <w:r w:rsidRPr="00EC165C">
        <w:rPr>
          <w:rFonts w:ascii="Times New Roman" w:hAnsi="Times New Roman" w:cs="Times New Roman"/>
        </w:rPr>
        <w:t xml:space="preserve">, Το «ερώτημα» του Υπουργού Δικαιοσύνης και η έναντι της Διοικήσεως ανεξαρτησία των δικαστικών λειτουργών, </w:t>
      </w:r>
      <w:proofErr w:type="spellStart"/>
      <w:r w:rsidRPr="00EC165C">
        <w:rPr>
          <w:rFonts w:ascii="Times New Roman" w:hAnsi="Times New Roman" w:cs="Times New Roman"/>
        </w:rPr>
        <w:t>ΝοΒ</w:t>
      </w:r>
      <w:proofErr w:type="spellEnd"/>
      <w:r w:rsidRPr="00EC165C">
        <w:rPr>
          <w:rFonts w:ascii="Times New Roman" w:hAnsi="Times New Roman" w:cs="Times New Roman"/>
        </w:rPr>
        <w:t xml:space="preserve"> 2019, 1366, </w:t>
      </w:r>
      <w:r w:rsidRPr="00EC165C">
        <w:rPr>
          <w:rFonts w:ascii="Times New Roman" w:hAnsi="Times New Roman" w:cs="Times New Roman"/>
          <w:i/>
        </w:rPr>
        <w:t>Καρράς</w:t>
      </w:r>
      <w:r w:rsidRPr="00EC165C">
        <w:rPr>
          <w:rFonts w:ascii="Times New Roman" w:hAnsi="Times New Roman" w:cs="Times New Roman"/>
        </w:rPr>
        <w:t>, ό.π., σ. 180.</w:t>
      </w:r>
    </w:p>
  </w:footnote>
  <w:footnote w:id="57">
    <w:p w:rsidR="00216DFC" w:rsidRPr="00EC165C" w:rsidRDefault="00216DFC"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Ως προς την επιβολή πειθαρχικών διώξεων σε δικαστές λόγω μη συμμόρφωσης με αποφάσεις της Ολομέλειας του Αρείου Πάγου, βλ. </w:t>
      </w:r>
      <w:proofErr w:type="spellStart"/>
      <w:r w:rsidRPr="00EC165C">
        <w:rPr>
          <w:rFonts w:ascii="Times New Roman" w:hAnsi="Times New Roman" w:cs="Times New Roman"/>
          <w:i/>
        </w:rPr>
        <w:t>Κονταξή</w:t>
      </w:r>
      <w:proofErr w:type="spellEnd"/>
      <w:r w:rsidRPr="00EC165C">
        <w:rPr>
          <w:rFonts w:ascii="Times New Roman" w:hAnsi="Times New Roman" w:cs="Times New Roman"/>
          <w:i/>
        </w:rPr>
        <w:t>/</w:t>
      </w:r>
      <w:proofErr w:type="spellStart"/>
      <w:r w:rsidRPr="00EC165C">
        <w:rPr>
          <w:rFonts w:ascii="Times New Roman" w:hAnsi="Times New Roman" w:cs="Times New Roman"/>
          <w:i/>
        </w:rPr>
        <w:t>Σταϊκούρα</w:t>
      </w:r>
      <w:proofErr w:type="spellEnd"/>
      <w:r w:rsidRPr="00EC165C">
        <w:rPr>
          <w:rFonts w:ascii="Times New Roman" w:hAnsi="Times New Roman" w:cs="Times New Roman"/>
        </w:rPr>
        <w:t xml:space="preserve">, Η ανεξαρτησία της δικαιοδοτικής κρίσης του δικαστή, </w:t>
      </w:r>
      <w:proofErr w:type="spellStart"/>
      <w:r w:rsidRPr="00EC165C">
        <w:rPr>
          <w:rFonts w:ascii="Times New Roman" w:hAnsi="Times New Roman" w:cs="Times New Roman"/>
        </w:rPr>
        <w:t>ΠοινΔικ</w:t>
      </w:r>
      <w:proofErr w:type="spellEnd"/>
      <w:r w:rsidRPr="00EC165C">
        <w:rPr>
          <w:rFonts w:ascii="Times New Roman" w:hAnsi="Times New Roman" w:cs="Times New Roman"/>
        </w:rPr>
        <w:t xml:space="preserve"> 2019, 1025, </w:t>
      </w:r>
      <w:proofErr w:type="spellStart"/>
      <w:r w:rsidRPr="00EC165C">
        <w:rPr>
          <w:rFonts w:ascii="Times New Roman" w:eastAsia="Arial" w:hAnsi="Times New Roman" w:cs="Times New Roman"/>
          <w:i/>
          <w:color w:val="000000"/>
          <w:lang w:eastAsia="el-GR" w:bidi="el-GR"/>
        </w:rPr>
        <w:t>Μανωλεδάκη</w:t>
      </w:r>
      <w:proofErr w:type="spellEnd"/>
      <w:r w:rsidRPr="00EC165C">
        <w:rPr>
          <w:rFonts w:ascii="Times New Roman" w:eastAsia="Arial" w:hAnsi="Times New Roman" w:cs="Times New Roman"/>
          <w:color w:val="000000"/>
          <w:lang w:eastAsia="el-GR" w:bidi="el-GR"/>
        </w:rPr>
        <w:t xml:space="preserve">, </w:t>
      </w:r>
      <w:r w:rsidRPr="00EC165C">
        <w:rPr>
          <w:rFonts w:ascii="Times New Roman" w:hAnsi="Times New Roman" w:cs="Times New Roman"/>
        </w:rPr>
        <w:t xml:space="preserve">Αποφάσεις Ολομέλειας Αρείου Πάγου και πειθαρχικός έλεγχος του δικαστή, </w:t>
      </w:r>
      <w:proofErr w:type="spellStart"/>
      <w:r w:rsidRPr="00EC165C">
        <w:rPr>
          <w:rFonts w:ascii="Times New Roman" w:hAnsi="Times New Roman" w:cs="Times New Roman"/>
        </w:rPr>
        <w:t>ΠοινΔικ</w:t>
      </w:r>
      <w:proofErr w:type="spellEnd"/>
      <w:r w:rsidRPr="00EC165C">
        <w:rPr>
          <w:rFonts w:ascii="Times New Roman" w:hAnsi="Times New Roman" w:cs="Times New Roman"/>
        </w:rPr>
        <w:t xml:space="preserve"> 2009, 3.</w:t>
      </w:r>
    </w:p>
  </w:footnote>
  <w:footnote w:id="58">
    <w:p w:rsidR="00DA4832" w:rsidRPr="00EC165C" w:rsidRDefault="00DA4832"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r w:rsidRPr="00EC165C">
        <w:rPr>
          <w:rFonts w:ascii="Times New Roman" w:hAnsi="Times New Roman" w:cs="Times New Roman"/>
          <w:i/>
          <w:lang w:val="en-US"/>
        </w:rPr>
        <w:t>Guarneri/</w:t>
      </w:r>
      <w:proofErr w:type="spellStart"/>
      <w:r w:rsidRPr="00EC165C">
        <w:rPr>
          <w:rFonts w:ascii="Times New Roman" w:hAnsi="Times New Roman" w:cs="Times New Roman"/>
          <w:i/>
          <w:lang w:val="en-US"/>
        </w:rPr>
        <w:t>Pederzoli</w:t>
      </w:r>
      <w:proofErr w:type="spellEnd"/>
      <w:r w:rsidRPr="00EC165C">
        <w:rPr>
          <w:rFonts w:ascii="Times New Roman" w:hAnsi="Times New Roman" w:cs="Times New Roman"/>
          <w:lang w:val="en-US"/>
        </w:rPr>
        <w:t xml:space="preserve">, La </w:t>
      </w:r>
      <w:proofErr w:type="spellStart"/>
      <w:r w:rsidRPr="00EC165C">
        <w:rPr>
          <w:rFonts w:ascii="Times New Roman" w:hAnsi="Times New Roman" w:cs="Times New Roman"/>
          <w:lang w:val="en-US"/>
        </w:rPr>
        <w:t>magistratura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nelle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democrazie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contemporanee</w:t>
      </w:r>
      <w:proofErr w:type="spellEnd"/>
      <w:r w:rsidRPr="00EC165C">
        <w:rPr>
          <w:rFonts w:ascii="Times New Roman" w:hAnsi="Times New Roman" w:cs="Times New Roman"/>
          <w:lang w:val="en-US"/>
        </w:rPr>
        <w:t xml:space="preserve">, 2002,138. </w:t>
      </w:r>
      <w:r w:rsidRPr="00EC165C">
        <w:rPr>
          <w:rFonts w:ascii="Times New Roman" w:hAnsi="Times New Roman" w:cs="Times New Roman"/>
        </w:rPr>
        <w:t xml:space="preserve">Βλ. και </w:t>
      </w:r>
      <w:r w:rsidRPr="00EC165C">
        <w:rPr>
          <w:rFonts w:ascii="Times New Roman" w:hAnsi="Times New Roman" w:cs="Times New Roman"/>
          <w:i/>
        </w:rPr>
        <w:t xml:space="preserve"> </w:t>
      </w:r>
      <w:proofErr w:type="spellStart"/>
      <w:r w:rsidRPr="00EC165C">
        <w:rPr>
          <w:rFonts w:ascii="Times New Roman" w:hAnsi="Times New Roman" w:cs="Times New Roman"/>
          <w:i/>
        </w:rPr>
        <w:t>Βαλμαντώνη</w:t>
      </w:r>
      <w:proofErr w:type="spellEnd"/>
      <w:r w:rsidRPr="00EC165C">
        <w:rPr>
          <w:rFonts w:ascii="Times New Roman" w:hAnsi="Times New Roman" w:cs="Times New Roman"/>
        </w:rPr>
        <w:t>, Διαβάζοντας τα ιταλικά δικονομικά περιοδικά γνωρίζεις ένα νομικό πολιτισμό, Δ 2009, 1209.</w:t>
      </w:r>
    </w:p>
  </w:footnote>
  <w:footnote w:id="59">
    <w:p w:rsidR="00DA4832" w:rsidRPr="00EC165C" w:rsidRDefault="00DA4832" w:rsidP="00EC165C">
      <w:pPr>
        <w:pStyle w:val="a4"/>
        <w:jc w:val="both"/>
        <w:rPr>
          <w:rFonts w:ascii="Times New Roman" w:hAnsi="Times New Roman" w:cs="Times New Roman"/>
          <w:lang w:val="en-US"/>
        </w:rPr>
      </w:pPr>
      <w:r w:rsidRPr="00EC165C">
        <w:rPr>
          <w:rStyle w:val="a5"/>
          <w:rFonts w:ascii="Times New Roman" w:hAnsi="Times New Roman" w:cs="Times New Roman"/>
        </w:rPr>
        <w:footnoteRef/>
      </w:r>
      <w:r w:rsidRPr="00EC165C">
        <w:rPr>
          <w:rFonts w:ascii="Times New Roman" w:hAnsi="Times New Roman" w:cs="Times New Roman"/>
          <w:lang w:val="en-US"/>
        </w:rPr>
        <w:t xml:space="preserve"> </w:t>
      </w:r>
      <w:proofErr w:type="spellStart"/>
      <w:r w:rsidRPr="00EC165C">
        <w:rPr>
          <w:rFonts w:ascii="Times New Roman" w:hAnsi="Times New Roman" w:cs="Times New Roman"/>
          <w:i/>
          <w:lang w:val="en-US"/>
        </w:rPr>
        <w:t>Chiarloni</w:t>
      </w:r>
      <w:proofErr w:type="spellEnd"/>
      <w:r w:rsidRPr="00EC165C">
        <w:rPr>
          <w:rFonts w:ascii="Times New Roman" w:hAnsi="Times New Roman" w:cs="Times New Roman"/>
          <w:i/>
          <w:lang w:val="en-US"/>
        </w:rPr>
        <w:t>,</w:t>
      </w:r>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Riforma</w:t>
      </w:r>
      <w:proofErr w:type="spellEnd"/>
      <w:r w:rsidRPr="00EC165C">
        <w:rPr>
          <w:rFonts w:ascii="Times New Roman" w:hAnsi="Times New Roman" w:cs="Times New Roman"/>
          <w:lang w:val="en-US"/>
        </w:rPr>
        <w:t xml:space="preserve"> dell’ </w:t>
      </w:r>
      <w:proofErr w:type="spellStart"/>
      <w:r w:rsidRPr="00EC165C">
        <w:rPr>
          <w:rFonts w:ascii="Times New Roman" w:hAnsi="Times New Roman" w:cs="Times New Roman"/>
          <w:lang w:val="en-US"/>
        </w:rPr>
        <w:t>ordinamento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giudiziario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efficienza</w:t>
      </w:r>
      <w:proofErr w:type="spellEnd"/>
      <w:r w:rsidRPr="00EC165C">
        <w:rPr>
          <w:rFonts w:ascii="Times New Roman" w:hAnsi="Times New Roman" w:cs="Times New Roman"/>
          <w:lang w:val="en-US"/>
        </w:rPr>
        <w:t xml:space="preserve"> nell’ </w:t>
      </w:r>
      <w:proofErr w:type="spellStart"/>
      <w:r w:rsidRPr="00EC165C">
        <w:rPr>
          <w:rFonts w:ascii="Times New Roman" w:hAnsi="Times New Roman" w:cs="Times New Roman"/>
          <w:lang w:val="en-US"/>
        </w:rPr>
        <w:t>amministrazione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della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giustizia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indipendenza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della</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magistratura</w:t>
      </w:r>
      <w:proofErr w:type="spellEnd"/>
      <w:r w:rsidRPr="00EC165C">
        <w:rPr>
          <w:rFonts w:ascii="Times New Roman" w:hAnsi="Times New Roman" w:cs="Times New Roman"/>
          <w:lang w:val="en-US"/>
        </w:rPr>
        <w:t xml:space="preserve"> </w:t>
      </w:r>
      <w:r w:rsidRPr="00EC165C">
        <w:rPr>
          <w:rFonts w:ascii="Times New Roman" w:hAnsi="Times New Roman" w:cs="Times New Roman"/>
        </w:rPr>
        <w:t>σε</w:t>
      </w:r>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Studi</w:t>
      </w:r>
      <w:proofErr w:type="spellEnd"/>
      <w:r w:rsidRPr="00EC165C">
        <w:rPr>
          <w:rFonts w:ascii="Times New Roman" w:hAnsi="Times New Roman" w:cs="Times New Roman"/>
          <w:lang w:val="en-US"/>
        </w:rPr>
        <w:t xml:space="preserve"> di </w:t>
      </w:r>
      <w:proofErr w:type="spellStart"/>
      <w:r w:rsidRPr="00EC165C">
        <w:rPr>
          <w:rFonts w:ascii="Times New Roman" w:hAnsi="Times New Roman" w:cs="Times New Roman"/>
          <w:lang w:val="en-US"/>
        </w:rPr>
        <w:t>diritto</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processuale</w:t>
      </w:r>
      <w:proofErr w:type="spellEnd"/>
      <w:r w:rsidRPr="00EC165C">
        <w:rPr>
          <w:rFonts w:ascii="Times New Roman" w:hAnsi="Times New Roman" w:cs="Times New Roman"/>
          <w:lang w:val="en-US"/>
        </w:rPr>
        <w:t xml:space="preserve"> </w:t>
      </w:r>
      <w:proofErr w:type="spellStart"/>
      <w:r w:rsidRPr="00EC165C">
        <w:rPr>
          <w:rFonts w:ascii="Times New Roman" w:hAnsi="Times New Roman" w:cs="Times New Roman"/>
          <w:lang w:val="en-US"/>
        </w:rPr>
        <w:t>civile</w:t>
      </w:r>
      <w:proofErr w:type="spellEnd"/>
      <w:r w:rsidRPr="00EC165C">
        <w:rPr>
          <w:rFonts w:ascii="Times New Roman" w:hAnsi="Times New Roman" w:cs="Times New Roman"/>
          <w:lang w:val="en-US"/>
        </w:rPr>
        <w:t xml:space="preserve"> in </w:t>
      </w:r>
      <w:proofErr w:type="spellStart"/>
      <w:r w:rsidRPr="00EC165C">
        <w:rPr>
          <w:rFonts w:ascii="Times New Roman" w:hAnsi="Times New Roman" w:cs="Times New Roman"/>
          <w:lang w:val="en-US"/>
        </w:rPr>
        <w:t>onore</w:t>
      </w:r>
      <w:proofErr w:type="spellEnd"/>
      <w:r w:rsidRPr="00EC165C">
        <w:rPr>
          <w:rFonts w:ascii="Times New Roman" w:hAnsi="Times New Roman" w:cs="Times New Roman"/>
          <w:lang w:val="en-US"/>
        </w:rPr>
        <w:t xml:space="preserve"> di Giuseppe </w:t>
      </w:r>
      <w:proofErr w:type="spellStart"/>
      <w:r w:rsidRPr="00EC165C">
        <w:rPr>
          <w:rFonts w:ascii="Times New Roman" w:hAnsi="Times New Roman" w:cs="Times New Roman"/>
          <w:lang w:val="en-US"/>
        </w:rPr>
        <w:t>Tarzia</w:t>
      </w:r>
      <w:proofErr w:type="spellEnd"/>
      <w:r w:rsidRPr="00EC165C">
        <w:rPr>
          <w:rFonts w:ascii="Times New Roman" w:hAnsi="Times New Roman" w:cs="Times New Roman"/>
          <w:lang w:val="en-US"/>
        </w:rPr>
        <w:t xml:space="preserve">, </w:t>
      </w:r>
      <w:proofErr w:type="gramStart"/>
      <w:r w:rsidRPr="00EC165C">
        <w:rPr>
          <w:rFonts w:ascii="Times New Roman" w:hAnsi="Times New Roman" w:cs="Times New Roman"/>
        </w:rPr>
        <w:t>ΙΙΙ</w:t>
      </w:r>
      <w:r w:rsidRPr="00EC165C">
        <w:rPr>
          <w:rFonts w:ascii="Times New Roman" w:hAnsi="Times New Roman" w:cs="Times New Roman"/>
          <w:lang w:val="en-US"/>
        </w:rPr>
        <w:t>,  2005</w:t>
      </w:r>
      <w:proofErr w:type="gramEnd"/>
      <w:r w:rsidRPr="00EC165C">
        <w:rPr>
          <w:rFonts w:ascii="Times New Roman" w:hAnsi="Times New Roman" w:cs="Times New Roman"/>
          <w:lang w:val="en-US"/>
        </w:rPr>
        <w:t xml:space="preserve">, </w:t>
      </w:r>
      <w:r w:rsidRPr="00EC165C">
        <w:rPr>
          <w:rFonts w:ascii="Times New Roman" w:hAnsi="Times New Roman" w:cs="Times New Roman"/>
        </w:rPr>
        <w:t>σ</w:t>
      </w:r>
      <w:r w:rsidRPr="00EC165C">
        <w:rPr>
          <w:rFonts w:ascii="Times New Roman" w:hAnsi="Times New Roman" w:cs="Times New Roman"/>
          <w:lang w:val="en-US"/>
        </w:rPr>
        <w:t>. 2626.</w:t>
      </w:r>
    </w:p>
  </w:footnote>
  <w:footnote w:id="60">
    <w:p w:rsidR="00725F10" w:rsidRPr="00EC165C" w:rsidRDefault="00725F10" w:rsidP="00EC165C">
      <w:pPr>
        <w:pStyle w:val="a4"/>
        <w:jc w:val="both"/>
        <w:rPr>
          <w:rFonts w:ascii="Times New Roman" w:hAnsi="Times New Roman" w:cs="Times New Roman"/>
        </w:rPr>
      </w:pPr>
      <w:r w:rsidRPr="00EC165C">
        <w:rPr>
          <w:rStyle w:val="a5"/>
          <w:rFonts w:ascii="Times New Roman" w:hAnsi="Times New Roman" w:cs="Times New Roman"/>
        </w:rPr>
        <w:footnoteRef/>
      </w:r>
      <w:r w:rsidRPr="00EC165C">
        <w:rPr>
          <w:rFonts w:ascii="Times New Roman" w:hAnsi="Times New Roman" w:cs="Times New Roman"/>
        </w:rPr>
        <w:t xml:space="preserve"> Σύμφωνα με τον </w:t>
      </w:r>
      <w:r w:rsidRPr="00EC165C">
        <w:rPr>
          <w:rFonts w:ascii="Times New Roman" w:hAnsi="Times New Roman" w:cs="Times New Roman"/>
          <w:i/>
        </w:rPr>
        <w:t>Ανδρουλάκη</w:t>
      </w:r>
      <w:r w:rsidRPr="00EC165C">
        <w:rPr>
          <w:rFonts w:ascii="Times New Roman" w:hAnsi="Times New Roman" w:cs="Times New Roman"/>
        </w:rPr>
        <w:t xml:space="preserve">, </w:t>
      </w:r>
      <w:proofErr w:type="spellStart"/>
      <w:r w:rsidRPr="00EC165C">
        <w:rPr>
          <w:rFonts w:ascii="Times New Roman" w:hAnsi="Times New Roman" w:cs="Times New Roman"/>
        </w:rPr>
        <w:t>ό.π</w:t>
      </w:r>
      <w:proofErr w:type="spellEnd"/>
      <w:r w:rsidRPr="00EC165C">
        <w:rPr>
          <w:rFonts w:ascii="Times New Roman" w:hAnsi="Times New Roman" w:cs="Times New Roman"/>
        </w:rPr>
        <w:t xml:space="preserve">., ΘΠΔΔ 2018,321 προβληματισμό προκαλεί το γεγονός ότι η εξέλιξη μεγάλου αριθμού (το οποίο ανέρχεται σε 34) δικαστικών λειτουργών εξαρτάται από το Υπουργικό Συμβούλιο, ενώ κατά τον </w:t>
      </w:r>
      <w:r w:rsidRPr="00EC165C">
        <w:rPr>
          <w:rFonts w:ascii="Times New Roman" w:hAnsi="Times New Roman" w:cs="Times New Roman"/>
          <w:i/>
        </w:rPr>
        <w:t>Αποστολάκη</w:t>
      </w:r>
      <w:r w:rsidRPr="00EC165C">
        <w:rPr>
          <w:rFonts w:ascii="Times New Roman" w:hAnsi="Times New Roman" w:cs="Times New Roman"/>
        </w:rPr>
        <w:t xml:space="preserve">, Απειλείται η δικαστική ανεξαρτησία;, ΘΠΔΔ 2018.317, το υπουργικό συμβούλιο εμπλέκεται στο όχι ευκαταφρόνητο ποσοστό του 15% περίπου  των μελών του Αρείου Πάγου, που με τη σειρά τους μπορούν αναμφίβολα να ασκήσουν επιρροή στους ιεραρχικά κατώτερους. </w:t>
      </w:r>
      <w:proofErr w:type="spellStart"/>
      <w:r w:rsidRPr="00EC165C">
        <w:rPr>
          <w:rFonts w:ascii="Times New Roman" w:hAnsi="Times New Roman" w:cs="Times New Roman"/>
        </w:rPr>
        <w:t>Πρβλ</w:t>
      </w:r>
      <w:proofErr w:type="spellEnd"/>
      <w:r w:rsidRPr="00EC165C">
        <w:rPr>
          <w:rFonts w:ascii="Times New Roman" w:hAnsi="Times New Roman" w:cs="Times New Roman"/>
        </w:rPr>
        <w:t xml:space="preserve">. επίσης </w:t>
      </w:r>
      <w:r w:rsidRPr="00EC165C">
        <w:rPr>
          <w:rFonts w:ascii="Times New Roman" w:hAnsi="Times New Roman" w:cs="Times New Roman"/>
          <w:i/>
        </w:rPr>
        <w:t>Τσούκα</w:t>
      </w:r>
      <w:r w:rsidRPr="00EC165C">
        <w:rPr>
          <w:rFonts w:ascii="Times New Roman" w:hAnsi="Times New Roman" w:cs="Times New Roman"/>
        </w:rPr>
        <w:t xml:space="preserve">, Πρώτες σκέψεις για την ιστοριογραφία της Ελληνικής Δικαιοσύνης (1910-2020), </w:t>
      </w:r>
      <w:proofErr w:type="spellStart"/>
      <w:r w:rsidRPr="00EC165C">
        <w:rPr>
          <w:rFonts w:ascii="Times New Roman" w:hAnsi="Times New Roman" w:cs="Times New Roman"/>
        </w:rPr>
        <w:t>ΕλλΔνη</w:t>
      </w:r>
      <w:proofErr w:type="spellEnd"/>
      <w:r w:rsidRPr="00EC165C">
        <w:rPr>
          <w:rFonts w:ascii="Times New Roman" w:hAnsi="Times New Roman" w:cs="Times New Roman"/>
        </w:rPr>
        <w:t xml:space="preserve"> 2022, 625.</w:t>
      </w:r>
    </w:p>
  </w:footnote>
  <w:footnote w:id="61">
    <w:p w:rsidR="00725F10" w:rsidRPr="00EC165C" w:rsidRDefault="00725F10" w:rsidP="00EC165C">
      <w:pPr>
        <w:pStyle w:val="a3"/>
        <w:jc w:val="both"/>
        <w:rPr>
          <w:rFonts w:ascii="Times New Roman" w:hAnsi="Times New Roman" w:cs="Times New Roman"/>
          <w:sz w:val="20"/>
          <w:szCs w:val="20"/>
          <w:lang w:val="en-US"/>
        </w:rPr>
      </w:pPr>
      <w:r w:rsidRPr="00EC165C">
        <w:rPr>
          <w:rStyle w:val="a5"/>
          <w:rFonts w:ascii="Times New Roman" w:hAnsi="Times New Roman" w:cs="Times New Roman"/>
          <w:sz w:val="20"/>
          <w:szCs w:val="20"/>
        </w:rPr>
        <w:footnoteRef/>
      </w:r>
      <w:r w:rsidRPr="00EC165C">
        <w:rPr>
          <w:rFonts w:ascii="Times New Roman" w:hAnsi="Times New Roman" w:cs="Times New Roman"/>
          <w:sz w:val="20"/>
          <w:szCs w:val="20"/>
          <w:lang w:val="it-IT"/>
        </w:rPr>
        <w:t xml:space="preserve"> </w:t>
      </w:r>
      <w:r w:rsidRPr="00EC165C">
        <w:rPr>
          <w:rFonts w:ascii="Times New Roman" w:hAnsi="Times New Roman" w:cs="Times New Roman"/>
          <w:i/>
          <w:sz w:val="20"/>
          <w:szCs w:val="20"/>
          <w:lang w:val="it-IT"/>
        </w:rPr>
        <w:t>Maranin</w:t>
      </w:r>
      <w:r w:rsidRPr="00EC165C">
        <w:rPr>
          <w:rFonts w:ascii="Times New Roman" w:hAnsi="Times New Roman" w:cs="Times New Roman"/>
          <w:sz w:val="20"/>
          <w:szCs w:val="20"/>
          <w:lang w:val="it-IT"/>
        </w:rPr>
        <w:t xml:space="preserve">i, </w:t>
      </w:r>
      <w:r w:rsidRPr="00EC165C">
        <w:rPr>
          <w:rFonts w:ascii="Times New Roman" w:hAnsi="Times New Roman" w:cs="Times New Roman"/>
          <w:sz w:val="20"/>
          <w:szCs w:val="20"/>
        </w:rPr>
        <w:t>Πρόλογος</w:t>
      </w:r>
      <w:r w:rsidRPr="00EC165C">
        <w:rPr>
          <w:rFonts w:ascii="Times New Roman" w:hAnsi="Times New Roman" w:cs="Times New Roman"/>
          <w:sz w:val="20"/>
          <w:szCs w:val="20"/>
          <w:lang w:val="it-IT"/>
        </w:rPr>
        <w:t xml:space="preserve"> </w:t>
      </w:r>
      <w:r w:rsidRPr="00EC165C">
        <w:rPr>
          <w:rFonts w:ascii="Times New Roman" w:hAnsi="Times New Roman" w:cs="Times New Roman"/>
          <w:sz w:val="20"/>
          <w:szCs w:val="20"/>
        </w:rPr>
        <w:t>σε</w:t>
      </w:r>
      <w:r w:rsidRPr="00EC165C">
        <w:rPr>
          <w:rFonts w:ascii="Times New Roman" w:hAnsi="Times New Roman" w:cs="Times New Roman"/>
          <w:sz w:val="20"/>
          <w:szCs w:val="20"/>
          <w:lang w:val="it-IT"/>
        </w:rPr>
        <w:t xml:space="preserve"> </w:t>
      </w:r>
      <w:r w:rsidRPr="00EC165C">
        <w:rPr>
          <w:rFonts w:ascii="Times New Roman" w:hAnsi="Times New Roman" w:cs="Times New Roman"/>
          <w:i/>
          <w:sz w:val="20"/>
          <w:szCs w:val="20"/>
          <w:lang w:val="it-IT"/>
        </w:rPr>
        <w:t>Marovelli</w:t>
      </w:r>
      <w:r w:rsidRPr="00EC165C">
        <w:rPr>
          <w:rFonts w:ascii="Times New Roman" w:hAnsi="Times New Roman" w:cs="Times New Roman"/>
          <w:sz w:val="20"/>
          <w:szCs w:val="20"/>
          <w:lang w:val="it-IT"/>
        </w:rPr>
        <w:t xml:space="preserve">, Indipendenza e l’ autonomia della magistratura italiana dal 1848 al 1923, 1967, </w:t>
      </w:r>
      <w:r w:rsidRPr="00EC165C">
        <w:rPr>
          <w:rFonts w:ascii="Times New Roman" w:hAnsi="Times New Roman" w:cs="Times New Roman"/>
          <w:sz w:val="20"/>
          <w:szCs w:val="20"/>
        </w:rPr>
        <w:t>σ</w:t>
      </w:r>
      <w:r w:rsidRPr="00EC165C">
        <w:rPr>
          <w:rFonts w:ascii="Times New Roman" w:hAnsi="Times New Roman" w:cs="Times New Roman"/>
          <w:sz w:val="20"/>
          <w:szCs w:val="20"/>
          <w:lang w:val="it-IT"/>
        </w:rPr>
        <w:t xml:space="preserve">. VI </w:t>
      </w:r>
      <w:r w:rsidRPr="00EC165C">
        <w:rPr>
          <w:rFonts w:ascii="Times New Roman" w:hAnsi="Times New Roman" w:cs="Times New Roman"/>
          <w:sz w:val="20"/>
          <w:szCs w:val="20"/>
        </w:rPr>
        <w:t>και</w:t>
      </w:r>
      <w:r w:rsidRPr="00EC165C">
        <w:rPr>
          <w:rFonts w:ascii="Times New Roman" w:hAnsi="Times New Roman" w:cs="Times New Roman"/>
          <w:sz w:val="20"/>
          <w:szCs w:val="20"/>
          <w:lang w:val="it-IT"/>
        </w:rPr>
        <w:t xml:space="preserve"> VII.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32"/>
    <w:rsid w:val="00026DB2"/>
    <w:rsid w:val="001B3AD8"/>
    <w:rsid w:val="00213443"/>
    <w:rsid w:val="00214833"/>
    <w:rsid w:val="00216DFC"/>
    <w:rsid w:val="00221865"/>
    <w:rsid w:val="002C2260"/>
    <w:rsid w:val="003911AE"/>
    <w:rsid w:val="00481953"/>
    <w:rsid w:val="004A716E"/>
    <w:rsid w:val="004E29F0"/>
    <w:rsid w:val="00522DB0"/>
    <w:rsid w:val="005416A1"/>
    <w:rsid w:val="006314CA"/>
    <w:rsid w:val="006D19BC"/>
    <w:rsid w:val="00717F5E"/>
    <w:rsid w:val="00725F10"/>
    <w:rsid w:val="00760C92"/>
    <w:rsid w:val="007D2B0E"/>
    <w:rsid w:val="009722F9"/>
    <w:rsid w:val="009E1F38"/>
    <w:rsid w:val="00A11DD0"/>
    <w:rsid w:val="00C03146"/>
    <w:rsid w:val="00CA0BB4"/>
    <w:rsid w:val="00DA4832"/>
    <w:rsid w:val="00DF33B0"/>
    <w:rsid w:val="00EB3DFD"/>
    <w:rsid w:val="00EC165C"/>
    <w:rsid w:val="00EC7F75"/>
    <w:rsid w:val="00FF5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18E1C-66A6-47D3-9582-710EE93D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832"/>
    <w:pPr>
      <w:spacing w:after="0" w:line="240" w:lineRule="auto"/>
    </w:pPr>
  </w:style>
  <w:style w:type="paragraph" w:styleId="a4">
    <w:name w:val="footnote text"/>
    <w:basedOn w:val="a"/>
    <w:link w:val="Char"/>
    <w:unhideWhenUsed/>
    <w:rsid w:val="00DA4832"/>
    <w:pPr>
      <w:spacing w:after="0" w:line="240" w:lineRule="auto"/>
    </w:pPr>
    <w:rPr>
      <w:sz w:val="20"/>
      <w:szCs w:val="20"/>
    </w:rPr>
  </w:style>
  <w:style w:type="character" w:customStyle="1" w:styleId="Char">
    <w:name w:val="Κείμενο υποσημείωσης Char"/>
    <w:basedOn w:val="a0"/>
    <w:link w:val="a4"/>
    <w:rsid w:val="00DA4832"/>
    <w:rPr>
      <w:sz w:val="20"/>
      <w:szCs w:val="20"/>
    </w:rPr>
  </w:style>
  <w:style w:type="character" w:styleId="a5">
    <w:name w:val="footnote reference"/>
    <w:basedOn w:val="a0"/>
    <w:semiHidden/>
    <w:unhideWhenUsed/>
    <w:rsid w:val="00DA4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4F82-FC97-4C8B-AC3F-A916CF6C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2820</Words>
  <Characters>15229</Characters>
  <Application>Microsoft Office Word</Application>
  <DocSecurity>0</DocSecurity>
  <Lines>126</Lines>
  <Paragraphs>36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Harry Anthis</cp:lastModifiedBy>
  <cp:revision>2</cp:revision>
  <dcterms:created xsi:type="dcterms:W3CDTF">2025-03-19T08:18:00Z</dcterms:created>
  <dcterms:modified xsi:type="dcterms:W3CDTF">2025-03-19T08:18:00Z</dcterms:modified>
</cp:coreProperties>
</file>