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A60" w:rsidRPr="001A40EF" w:rsidRDefault="00704A60" w:rsidP="00704A60">
      <w:pPr>
        <w:rPr>
          <w:b/>
        </w:rPr>
      </w:pPr>
      <w:bookmarkStart w:id="0" w:name="_GoBack"/>
      <w:bookmarkEnd w:id="0"/>
      <w:r w:rsidRPr="001A40EF">
        <w:rPr>
          <w:b/>
        </w:rPr>
        <w:t xml:space="preserve">                       ΕΝΩΣΗ</w:t>
      </w:r>
    </w:p>
    <w:p w:rsidR="00704A60" w:rsidRPr="001A40EF" w:rsidRDefault="00704A60" w:rsidP="00704A60">
      <w:pPr>
        <w:rPr>
          <w:b/>
          <w:sz w:val="20"/>
          <w:szCs w:val="20"/>
        </w:rPr>
      </w:pPr>
      <w:r w:rsidRPr="001A40EF">
        <w:rPr>
          <w:b/>
        </w:rPr>
        <w:t xml:space="preserve">     ΔΙΚΑΣΤΩΝ   &amp;   ΕΙΣΑΓΓΕΛΕΩΝ</w:t>
      </w:r>
      <w:r w:rsidRPr="001A40EF">
        <w:rPr>
          <w:b/>
          <w:sz w:val="20"/>
          <w:szCs w:val="20"/>
        </w:rPr>
        <w:tab/>
      </w:r>
      <w:r w:rsidRPr="001A40EF">
        <w:rPr>
          <w:b/>
          <w:sz w:val="20"/>
          <w:szCs w:val="20"/>
        </w:rPr>
        <w:tab/>
      </w:r>
      <w:r w:rsidRPr="001A40EF">
        <w:rPr>
          <w:b/>
          <w:sz w:val="20"/>
          <w:szCs w:val="20"/>
        </w:rPr>
        <w:tab/>
      </w:r>
    </w:p>
    <w:p w:rsidR="00704A60" w:rsidRPr="001A40EF" w:rsidRDefault="00704A60" w:rsidP="00704A60">
      <w:pPr>
        <w:rPr>
          <w:sz w:val="20"/>
          <w:szCs w:val="20"/>
        </w:rPr>
      </w:pPr>
      <w:r w:rsidRPr="001A40EF">
        <w:rPr>
          <w:sz w:val="20"/>
          <w:szCs w:val="20"/>
        </w:rPr>
        <w:t xml:space="preserve">             ΠΡΩΤΟΔΙΚΕΙΟ ΑΘΗΝΩΝ</w:t>
      </w:r>
    </w:p>
    <w:p w:rsidR="00704A60" w:rsidRPr="001A40EF" w:rsidRDefault="00704A60" w:rsidP="00704A60">
      <w:pPr>
        <w:rPr>
          <w:sz w:val="20"/>
          <w:szCs w:val="20"/>
        </w:rPr>
      </w:pPr>
      <w:r w:rsidRPr="001A40EF">
        <w:rPr>
          <w:sz w:val="20"/>
          <w:szCs w:val="20"/>
        </w:rPr>
        <w:t xml:space="preserve">       (ΠΡΩΗΝ ΣΧΟΛΗ ΕΥΕΛΠΙΔΩΝ)</w:t>
      </w:r>
    </w:p>
    <w:p w:rsidR="00704A60" w:rsidRPr="001A40EF" w:rsidRDefault="00704A60" w:rsidP="00704A60">
      <w:pPr>
        <w:rPr>
          <w:sz w:val="20"/>
          <w:szCs w:val="20"/>
        </w:rPr>
      </w:pPr>
      <w:r w:rsidRPr="001A40EF">
        <w:rPr>
          <w:sz w:val="20"/>
          <w:szCs w:val="20"/>
        </w:rPr>
        <w:t xml:space="preserve">            ΚΤΙΡΙΟ 6 –ΓΡΑΦΕΙΟ 210</w:t>
      </w:r>
    </w:p>
    <w:p w:rsidR="00704A60" w:rsidRPr="00D93974" w:rsidRDefault="00704A60" w:rsidP="00704A60">
      <w:pPr>
        <w:rPr>
          <w:sz w:val="20"/>
          <w:szCs w:val="20"/>
        </w:rPr>
      </w:pPr>
      <w:r w:rsidRPr="001A40EF">
        <w:rPr>
          <w:sz w:val="20"/>
          <w:szCs w:val="20"/>
        </w:rPr>
        <w:t>ΤΗΛ</w:t>
      </w:r>
      <w:r w:rsidRPr="00D93974">
        <w:rPr>
          <w:sz w:val="20"/>
          <w:szCs w:val="20"/>
        </w:rPr>
        <w:t xml:space="preserve">: 2132156114 -  </w:t>
      </w:r>
      <w:r w:rsidRPr="001A40EF">
        <w:rPr>
          <w:sz w:val="20"/>
          <w:szCs w:val="20"/>
          <w:lang w:val="en-US"/>
        </w:rPr>
        <w:t>FAX</w:t>
      </w:r>
      <w:r w:rsidRPr="00D93974">
        <w:rPr>
          <w:sz w:val="20"/>
          <w:szCs w:val="20"/>
        </w:rPr>
        <w:t xml:space="preserve"> 210 88 41 529</w:t>
      </w:r>
    </w:p>
    <w:p w:rsidR="00704A60" w:rsidRPr="001A40EF" w:rsidRDefault="00704A60" w:rsidP="00704A60">
      <w:pPr>
        <w:rPr>
          <w:sz w:val="20"/>
          <w:szCs w:val="20"/>
          <w:lang w:val="de-DE"/>
        </w:rPr>
      </w:pPr>
      <w:r w:rsidRPr="001A40EF">
        <w:rPr>
          <w:sz w:val="20"/>
          <w:szCs w:val="20"/>
          <w:lang w:val="de-DE"/>
        </w:rPr>
        <w:t xml:space="preserve">         e- mail: </w:t>
      </w:r>
      <w:hyperlink r:id="rId7" w:history="1">
        <w:r w:rsidRPr="001A40EF">
          <w:rPr>
            <w:rStyle w:val="-"/>
            <w:color w:val="auto"/>
            <w:sz w:val="20"/>
            <w:szCs w:val="20"/>
            <w:lang w:val="de-DE"/>
          </w:rPr>
          <w:t>endikeis@otenet.gr</w:t>
        </w:r>
      </w:hyperlink>
    </w:p>
    <w:p w:rsidR="00704A60" w:rsidRPr="00A9270B" w:rsidRDefault="00704A60" w:rsidP="00704A60">
      <w:pPr>
        <w:jc w:val="right"/>
      </w:pPr>
    </w:p>
    <w:p w:rsidR="00704A60" w:rsidRPr="00A9270B" w:rsidRDefault="00704A60" w:rsidP="00704A60">
      <w:pPr>
        <w:pStyle w:val="Web"/>
        <w:shd w:val="clear" w:color="auto" w:fill="FFFFFF"/>
        <w:spacing w:before="0" w:beforeAutospacing="0" w:after="0" w:afterAutospacing="0"/>
        <w:ind w:firstLine="720"/>
        <w:jc w:val="both"/>
        <w:textAlignment w:val="baseline"/>
      </w:pPr>
      <w:r w:rsidRPr="00A9270B">
        <w:rPr>
          <w:rFonts w:ascii="Arial" w:hAnsi="Arial" w:cs="Arial"/>
        </w:rPr>
        <w:t xml:space="preserve">                                                                                     </w:t>
      </w:r>
      <w:r w:rsidRPr="001A40EF">
        <w:t>Αθήνα</w:t>
      </w:r>
      <w:r w:rsidR="001A40EF" w:rsidRPr="00A9270B">
        <w:t>, 16/02/2024</w:t>
      </w:r>
      <w:r w:rsidRPr="00A9270B">
        <w:t xml:space="preserve"> </w:t>
      </w:r>
    </w:p>
    <w:p w:rsidR="002D23C2" w:rsidRPr="00D93974" w:rsidRDefault="00704A60" w:rsidP="00D93974">
      <w:pPr>
        <w:pStyle w:val="Web"/>
        <w:shd w:val="clear" w:color="auto" w:fill="FFFFFF"/>
        <w:spacing w:before="0" w:beforeAutospacing="0" w:after="0" w:afterAutospacing="0"/>
        <w:ind w:firstLine="720"/>
        <w:jc w:val="both"/>
        <w:textAlignment w:val="baseline"/>
      </w:pPr>
      <w:r w:rsidRPr="00A9270B">
        <w:t xml:space="preserve">                                                                                         </w:t>
      </w:r>
      <w:r w:rsidR="00A766DA" w:rsidRPr="00A9270B">
        <w:t xml:space="preserve">        </w:t>
      </w:r>
      <w:proofErr w:type="spellStart"/>
      <w:r w:rsidRPr="001A40EF">
        <w:t>Αρ</w:t>
      </w:r>
      <w:proofErr w:type="spellEnd"/>
      <w:r w:rsidRPr="001A40EF">
        <w:t xml:space="preserve">. </w:t>
      </w:r>
      <w:proofErr w:type="spellStart"/>
      <w:r w:rsidRPr="001A40EF">
        <w:t>Πρωτ</w:t>
      </w:r>
      <w:proofErr w:type="spellEnd"/>
      <w:r w:rsidRPr="001A40EF">
        <w:t>.</w:t>
      </w:r>
      <w:r w:rsidR="00D93974">
        <w:t xml:space="preserve">: </w:t>
      </w:r>
      <w:r w:rsidR="00D93974" w:rsidRPr="00D93974">
        <w:t>85</w:t>
      </w:r>
    </w:p>
    <w:p w:rsidR="00D93974" w:rsidRPr="00D93974" w:rsidRDefault="00D93974" w:rsidP="00D93974">
      <w:pPr>
        <w:pStyle w:val="Web"/>
        <w:shd w:val="clear" w:color="auto" w:fill="FFFFFF"/>
        <w:spacing w:before="0" w:beforeAutospacing="0" w:after="0" w:afterAutospacing="0"/>
        <w:ind w:firstLine="720"/>
        <w:jc w:val="both"/>
        <w:textAlignment w:val="baseline"/>
      </w:pPr>
    </w:p>
    <w:p w:rsidR="00D93974" w:rsidRDefault="00D93974" w:rsidP="00F654A6">
      <w:pPr>
        <w:spacing w:line="360" w:lineRule="auto"/>
        <w:jc w:val="both"/>
      </w:pPr>
      <w:r>
        <w:rPr>
          <w:b/>
          <w:bCs/>
        </w:rPr>
        <w:t>Δημοψήφισμα - Ηλεκτρονική ψηφοφορία </w:t>
      </w:r>
      <w:r w:rsidR="00F654A6">
        <w:t xml:space="preserve"> </w:t>
      </w:r>
      <w:r>
        <w:rPr>
          <w:b/>
          <w:bCs/>
        </w:rPr>
        <w:t>για μορφές ενοποίησης του πρώτου βαθμού δικαιοδοσίας</w:t>
      </w:r>
      <w:r w:rsidR="00F654A6">
        <w:rPr>
          <w:b/>
          <w:bCs/>
        </w:rPr>
        <w:t xml:space="preserve"> της πολιτικής Δικαιοσύνης</w:t>
      </w:r>
    </w:p>
    <w:p w:rsidR="00D93974" w:rsidRDefault="00D93974" w:rsidP="00D93974">
      <w:pPr>
        <w:spacing w:line="360" w:lineRule="auto"/>
        <w:jc w:val="both"/>
      </w:pPr>
      <w:r>
        <w:t> </w:t>
      </w:r>
    </w:p>
    <w:p w:rsidR="00D93974" w:rsidRDefault="00D93974" w:rsidP="00D93974">
      <w:pPr>
        <w:spacing w:line="360" w:lineRule="auto"/>
        <w:jc w:val="both"/>
      </w:pPr>
      <w:r>
        <w:t xml:space="preserve">           Είναι γνωστό ότι επιχειρείται από την εκτελεστική εξουσία μεταρρύθμιση στη Δικαιοσύνη με σκοπό την επιτάχυνση κατά την απονομή της. Η πλειοψηφία των μελών της Ένωσής μας, στη μαζικότερη τακτική γενική συνέλευση  της 9ης Δεκεμβρίου 2023, απέρριψε την πρόταση του Υπουργείου Δικαιοσύνης περί επιτάχυνσης της Δικαιοσύνης μέσω της ενοποίησης του πρώτου βαθμού δικαιοδοσίας της πολιτικής Δικαιοσύνης, λόγω των ζητημάτων συνταγματικής υφής που ανακύπτουν. Ωστόσο, η εκτελεστική εξουσία εμμένει στην άνω πρόταση και συνεπώς στο πλαίσιο της </w:t>
      </w:r>
      <w:proofErr w:type="spellStart"/>
      <w:r>
        <w:t>ληφθείσας</w:t>
      </w:r>
      <w:proofErr w:type="spellEnd"/>
      <w:r>
        <w:t xml:space="preserve"> απόφασης της γενικής συνέλευσης η ΕΝΔΕ διοργανώνει δημοψήφισμα ως προς τις μορφές ενοποίησης, που ήδη υποβλήθηκαν από συναδέλφους και έχουν αναρτηθεί προς γνώση όλων των μελών μας σε ειδικό χώρο στην ιστοσελίδα της ΕΝΔΕ. Η πρόταση που θα υπερψηφισθεί θα υποστηριχθεί ενώπιον του Υπουργείου Δικαιοσύνης. </w:t>
      </w:r>
    </w:p>
    <w:p w:rsidR="00D93974" w:rsidRDefault="00D93974" w:rsidP="00D93974">
      <w:pPr>
        <w:spacing w:line="360" w:lineRule="auto"/>
        <w:ind w:firstLine="720"/>
        <w:jc w:val="both"/>
      </w:pPr>
      <w:r>
        <w:t>Καλούμε τους συναδέλφους- μέλη της Ένωσής μας να συμμετέχουν στην ηλεκτρονική ψηφοφορία, </w:t>
      </w:r>
      <w:r>
        <w:rPr>
          <w:b/>
          <w:bCs/>
          <w:u w:val="single"/>
        </w:rPr>
        <w:t>που θα διεξαχθεί από τη Δευτέρα 19 Φεβρουαρίου</w:t>
      </w:r>
      <w:r w:rsidRPr="00D93974">
        <w:rPr>
          <w:b/>
          <w:bCs/>
          <w:u w:val="single"/>
        </w:rPr>
        <w:t xml:space="preserve"> </w:t>
      </w:r>
      <w:r>
        <w:rPr>
          <w:b/>
          <w:bCs/>
          <w:u w:val="single"/>
        </w:rPr>
        <w:t xml:space="preserve">και ώρα 08.00΄ μέχρι την Τρίτη 20 </w:t>
      </w:r>
      <w:proofErr w:type="spellStart"/>
      <w:r>
        <w:rPr>
          <w:b/>
          <w:bCs/>
          <w:u w:val="single"/>
        </w:rPr>
        <w:t>Φεβρουαρίουκαι</w:t>
      </w:r>
      <w:proofErr w:type="spellEnd"/>
      <w:r>
        <w:rPr>
          <w:b/>
          <w:bCs/>
          <w:u w:val="single"/>
        </w:rPr>
        <w:t xml:space="preserve"> ώρα 20.00΄, </w:t>
      </w:r>
      <w:r>
        <w:t>απαντώντας στο εξής ερώτημα : </w:t>
      </w:r>
    </w:p>
    <w:p w:rsidR="00D93974" w:rsidRDefault="00D93974" w:rsidP="00D93974">
      <w:pPr>
        <w:spacing w:line="360" w:lineRule="auto"/>
      </w:pPr>
      <w:r>
        <w:rPr>
          <w:i/>
          <w:iCs/>
        </w:rPr>
        <w:t> </w:t>
      </w:r>
    </w:p>
    <w:p w:rsidR="00D93974" w:rsidRDefault="00D93974" w:rsidP="00D93974">
      <w:pPr>
        <w:spacing w:line="360" w:lineRule="auto"/>
        <w:jc w:val="both"/>
      </w:pPr>
      <w:r>
        <w:rPr>
          <w:i/>
          <w:iCs/>
        </w:rPr>
        <w:t xml:space="preserve">Με </w:t>
      </w:r>
      <w:proofErr w:type="spellStart"/>
      <w:r>
        <w:rPr>
          <w:i/>
          <w:iCs/>
        </w:rPr>
        <w:t>ποία</w:t>
      </w:r>
      <w:proofErr w:type="spellEnd"/>
      <w:r>
        <w:rPr>
          <w:i/>
          <w:iCs/>
        </w:rPr>
        <w:t xml:space="preserve"> από τις κάτωθι προτάσεις μορφών ενοποίησης, που έχουν ήδη γνωστοποιηθεί προ εύλογου χρόνου,  με ανάρτηση σε ειδικό πλαίσιο της  ιστοσελίδας της ΕΝΔΕ, συμφωνείτε (επιλέγετε  μόνο μία πρόταση): </w:t>
      </w:r>
    </w:p>
    <w:p w:rsidR="00D93974" w:rsidRDefault="00D93974" w:rsidP="00D93974">
      <w:pPr>
        <w:spacing w:line="360" w:lineRule="auto"/>
        <w:ind w:left="360"/>
        <w:jc w:val="both"/>
      </w:pPr>
      <w:r>
        <w:rPr>
          <w:i/>
          <w:iCs/>
        </w:rPr>
        <w:t> </w:t>
      </w:r>
    </w:p>
    <w:p w:rsidR="00D93974" w:rsidRDefault="00D93974" w:rsidP="00DA64A0">
      <w:pPr>
        <w:spacing w:line="360" w:lineRule="auto"/>
        <w:ind w:left="360"/>
        <w:jc w:val="both"/>
      </w:pPr>
      <w:r>
        <w:rPr>
          <w:i/>
          <w:iCs/>
        </w:rPr>
        <w:t xml:space="preserve">Πρόταση κ.κ. </w:t>
      </w:r>
      <w:proofErr w:type="spellStart"/>
      <w:r>
        <w:rPr>
          <w:i/>
          <w:iCs/>
        </w:rPr>
        <w:t>Στενιώτη</w:t>
      </w:r>
      <w:proofErr w:type="spellEnd"/>
      <w:r>
        <w:rPr>
          <w:i/>
          <w:iCs/>
        </w:rPr>
        <w:t xml:space="preserve">,  Νάστα, Μαυρίδη, </w:t>
      </w:r>
      <w:proofErr w:type="spellStart"/>
      <w:r>
        <w:rPr>
          <w:i/>
          <w:iCs/>
        </w:rPr>
        <w:t>Βεργώνη</w:t>
      </w:r>
      <w:proofErr w:type="spellEnd"/>
      <w:r>
        <w:rPr>
          <w:i/>
          <w:iCs/>
        </w:rPr>
        <w:t xml:space="preserve">, </w:t>
      </w:r>
      <w:proofErr w:type="spellStart"/>
      <w:r>
        <w:rPr>
          <w:i/>
          <w:iCs/>
        </w:rPr>
        <w:t>Βουλγαρίδη</w:t>
      </w:r>
      <w:proofErr w:type="spellEnd"/>
      <w:r>
        <w:rPr>
          <w:i/>
          <w:iCs/>
        </w:rPr>
        <w:t xml:space="preserve">, </w:t>
      </w:r>
      <w:proofErr w:type="spellStart"/>
      <w:r>
        <w:rPr>
          <w:i/>
          <w:iCs/>
        </w:rPr>
        <w:t>Φούκα</w:t>
      </w:r>
      <w:proofErr w:type="spellEnd"/>
      <w:r>
        <w:rPr>
          <w:i/>
          <w:iCs/>
        </w:rPr>
        <w:t xml:space="preserve">, </w:t>
      </w:r>
      <w:proofErr w:type="spellStart"/>
      <w:r>
        <w:rPr>
          <w:i/>
          <w:iCs/>
        </w:rPr>
        <w:t>Καραναστάση</w:t>
      </w:r>
      <w:proofErr w:type="spellEnd"/>
      <w:r>
        <w:rPr>
          <w:i/>
          <w:iCs/>
        </w:rPr>
        <w:t xml:space="preserve">, </w:t>
      </w:r>
      <w:proofErr w:type="spellStart"/>
      <w:r>
        <w:rPr>
          <w:i/>
          <w:iCs/>
        </w:rPr>
        <w:t>Βελία</w:t>
      </w:r>
      <w:proofErr w:type="spellEnd"/>
      <w:r>
        <w:rPr>
          <w:i/>
          <w:iCs/>
        </w:rPr>
        <w:t> </w:t>
      </w:r>
    </w:p>
    <w:p w:rsidR="00D93974" w:rsidRDefault="00D93974" w:rsidP="00DA64A0">
      <w:pPr>
        <w:spacing w:line="360" w:lineRule="auto"/>
        <w:jc w:val="both"/>
      </w:pPr>
      <w:r>
        <w:rPr>
          <w:i/>
          <w:iCs/>
        </w:rPr>
        <w:t xml:space="preserve">       Πρόταση κ.κ. </w:t>
      </w:r>
      <w:proofErr w:type="spellStart"/>
      <w:r>
        <w:rPr>
          <w:i/>
          <w:iCs/>
        </w:rPr>
        <w:t>Σεβαστίδη</w:t>
      </w:r>
      <w:proofErr w:type="spellEnd"/>
      <w:r>
        <w:rPr>
          <w:i/>
          <w:iCs/>
        </w:rPr>
        <w:t xml:space="preserve">, </w:t>
      </w:r>
      <w:proofErr w:type="spellStart"/>
      <w:r>
        <w:rPr>
          <w:i/>
          <w:iCs/>
        </w:rPr>
        <w:t>Σεβαστίδη</w:t>
      </w:r>
      <w:proofErr w:type="spellEnd"/>
      <w:r>
        <w:rPr>
          <w:i/>
          <w:iCs/>
        </w:rPr>
        <w:t xml:space="preserve">, </w:t>
      </w:r>
      <w:proofErr w:type="spellStart"/>
      <w:r>
        <w:rPr>
          <w:i/>
          <w:iCs/>
        </w:rPr>
        <w:t>Μποροδήμου</w:t>
      </w:r>
      <w:proofErr w:type="spellEnd"/>
      <w:r>
        <w:rPr>
          <w:i/>
          <w:iCs/>
        </w:rPr>
        <w:t xml:space="preserve">, </w:t>
      </w:r>
      <w:proofErr w:type="spellStart"/>
      <w:r>
        <w:rPr>
          <w:i/>
          <w:iCs/>
        </w:rPr>
        <w:t>Τσέφα</w:t>
      </w:r>
      <w:proofErr w:type="spellEnd"/>
      <w:r>
        <w:rPr>
          <w:i/>
          <w:iCs/>
        </w:rPr>
        <w:t xml:space="preserve">, </w:t>
      </w:r>
      <w:proofErr w:type="spellStart"/>
      <w:r>
        <w:rPr>
          <w:i/>
          <w:iCs/>
        </w:rPr>
        <w:t>Ασπρογέρακα</w:t>
      </w:r>
      <w:proofErr w:type="spellEnd"/>
    </w:p>
    <w:p w:rsidR="00D93974" w:rsidRDefault="00D93974" w:rsidP="00DA64A0">
      <w:pPr>
        <w:spacing w:line="360" w:lineRule="auto"/>
        <w:jc w:val="both"/>
      </w:pPr>
      <w:r>
        <w:rPr>
          <w:i/>
          <w:iCs/>
        </w:rPr>
        <w:lastRenderedPageBreak/>
        <w:t>       Πρόταση κ. Κώνστα</w:t>
      </w:r>
    </w:p>
    <w:p w:rsidR="00D93974" w:rsidRDefault="00D93974" w:rsidP="00DA64A0">
      <w:pPr>
        <w:spacing w:line="360" w:lineRule="auto"/>
      </w:pPr>
      <w:r>
        <w:rPr>
          <w:i/>
          <w:iCs/>
        </w:rPr>
        <w:t>       Πρόταση Υπηρετούντων Ειρηνοδικών του Ειρηνοδικείου Θεσσαλονίκης</w:t>
      </w:r>
    </w:p>
    <w:p w:rsidR="00D93974" w:rsidRDefault="00D93974" w:rsidP="00DA64A0">
      <w:pPr>
        <w:spacing w:line="360" w:lineRule="auto"/>
      </w:pPr>
      <w:r>
        <w:rPr>
          <w:i/>
          <w:iCs/>
        </w:rPr>
        <w:t xml:space="preserve">        Πρόταση κ.κ. </w:t>
      </w:r>
      <w:proofErr w:type="spellStart"/>
      <w:r>
        <w:rPr>
          <w:i/>
          <w:iCs/>
        </w:rPr>
        <w:t>Σακελλαροπούλου</w:t>
      </w:r>
      <w:proofErr w:type="spellEnd"/>
      <w:r>
        <w:rPr>
          <w:i/>
          <w:iCs/>
        </w:rPr>
        <w:t xml:space="preserve">, </w:t>
      </w:r>
      <w:proofErr w:type="spellStart"/>
      <w:r>
        <w:rPr>
          <w:i/>
          <w:iCs/>
        </w:rPr>
        <w:t>Βασταρούχα</w:t>
      </w:r>
      <w:proofErr w:type="spellEnd"/>
    </w:p>
    <w:p w:rsidR="00D93974" w:rsidRDefault="00D93974" w:rsidP="00DA64A0">
      <w:pPr>
        <w:spacing w:line="360" w:lineRule="auto"/>
      </w:pPr>
      <w:r>
        <w:rPr>
          <w:i/>
          <w:iCs/>
        </w:rPr>
        <w:t xml:space="preserve">       Πρόταση κ.κ.  </w:t>
      </w:r>
      <w:proofErr w:type="spellStart"/>
      <w:r>
        <w:rPr>
          <w:i/>
          <w:iCs/>
        </w:rPr>
        <w:t>Δασύλλα</w:t>
      </w:r>
      <w:proofErr w:type="spellEnd"/>
      <w:r>
        <w:rPr>
          <w:i/>
          <w:iCs/>
        </w:rPr>
        <w:t xml:space="preserve">, </w:t>
      </w:r>
      <w:proofErr w:type="spellStart"/>
      <w:r>
        <w:rPr>
          <w:i/>
          <w:iCs/>
        </w:rPr>
        <w:t>Κλάγκου</w:t>
      </w:r>
      <w:proofErr w:type="spellEnd"/>
      <w:r>
        <w:rPr>
          <w:i/>
          <w:iCs/>
        </w:rPr>
        <w:t xml:space="preserve">, </w:t>
      </w:r>
      <w:proofErr w:type="spellStart"/>
      <w:r>
        <w:rPr>
          <w:i/>
          <w:iCs/>
        </w:rPr>
        <w:t>Πινακίδου</w:t>
      </w:r>
      <w:proofErr w:type="spellEnd"/>
      <w:r>
        <w:rPr>
          <w:i/>
          <w:iCs/>
        </w:rPr>
        <w:t>, Σαμαρά</w:t>
      </w:r>
    </w:p>
    <w:p w:rsidR="00D93974" w:rsidRDefault="00D93974" w:rsidP="00DA64A0">
      <w:pPr>
        <w:spacing w:line="360" w:lineRule="auto"/>
        <w:jc w:val="both"/>
      </w:pPr>
      <w:r>
        <w:rPr>
          <w:i/>
          <w:iCs/>
        </w:rPr>
        <w:t> </w:t>
      </w:r>
    </w:p>
    <w:p w:rsidR="00D93974" w:rsidRDefault="00D93974" w:rsidP="00DA64A0">
      <w:pPr>
        <w:spacing w:line="360" w:lineRule="auto"/>
        <w:ind w:firstLine="720"/>
        <w:jc w:val="both"/>
      </w:pPr>
      <w:r>
        <w:t>Η συμμετοχή όλων των συναδέλφων στην ηλεκτρονική ψηφοφορία θα ενισχύσει τη θέση της Ένωσης σε μία εποχή που επιχειρείται η μεγαλύτερη τομή στη Δικαιοσύνη. </w:t>
      </w:r>
    </w:p>
    <w:p w:rsidR="00D93974" w:rsidRDefault="00D93974" w:rsidP="00DA64A0">
      <w:pPr>
        <w:spacing w:line="360" w:lineRule="auto"/>
        <w:ind w:firstLine="720"/>
        <w:jc w:val="both"/>
      </w:pPr>
      <w:r>
        <w:rPr>
          <w:i/>
          <w:iCs/>
          <w:u w:val="single"/>
        </w:rPr>
        <w:t>Η διαδικασία της ηλεκτρονικής ψηφοφορίας είναι απλή και ενημερώνουμε τους συναδέλφους ότι έχουν διασφαλισθεί όλες οι εγγυήσεις της αντικειμενικότητας, της καθολικότητας, της μυστικότητας της ψήφου και της προστασίας των προσωπικών δεδομένων. </w:t>
      </w:r>
    </w:p>
    <w:p w:rsidR="00D93974" w:rsidRDefault="00E16B96" w:rsidP="00DA64A0">
      <w:pPr>
        <w:spacing w:line="360" w:lineRule="auto"/>
        <w:ind w:firstLine="720"/>
        <w:jc w:val="both"/>
      </w:pPr>
      <w:r>
        <w:t>Πραγματοποιείται δε μέσω της ψηφιακής πλατφόρμα ΖΕΥΣ, η οποία υποστηρίζεται από το  Εθνικό Δίκτυο</w:t>
      </w:r>
      <w:r w:rsidR="00303677">
        <w:t xml:space="preserve"> Υποδομών, Τεχνολογίας και Έρευνας </w:t>
      </w:r>
      <w:r w:rsidR="00303677" w:rsidRPr="00F654A6">
        <w:t>AE</w:t>
      </w:r>
      <w:r w:rsidR="00303677">
        <w:t xml:space="preserve"> που ανήκει εξ ολοκλήρου στο Ελληνικό Δημόσιο και υπάγεται στο Υπουργείο Ψηφιακής Διακυβέρνησης. </w:t>
      </w:r>
    </w:p>
    <w:p w:rsidR="00D93974" w:rsidRDefault="00D93974" w:rsidP="00DA64A0">
      <w:pPr>
        <w:spacing w:line="360" w:lineRule="auto"/>
        <w:ind w:firstLine="720"/>
        <w:jc w:val="both"/>
      </w:pPr>
      <w:r>
        <w:t>Για τη συμμετοχή στην ψηφοφορία δίνονται παρακάτω αναλυτικές οδηγίες.</w:t>
      </w:r>
    </w:p>
    <w:p w:rsidR="00D93974" w:rsidRPr="00D93974" w:rsidRDefault="00D93974" w:rsidP="00DF21E2">
      <w:pPr>
        <w:spacing w:line="360" w:lineRule="auto"/>
        <w:ind w:firstLine="720"/>
        <w:jc w:val="both"/>
      </w:pPr>
      <w:r>
        <w:t> Για κάθε πρόβλημα ή ερώτηση που θα ανακύψει σχετικά με την διαδικασία, θα είναι στη διάθεση των συναδέλφων οι γραμματείς της Ένωσης στο τηλέφωνο </w:t>
      </w:r>
      <w:r>
        <w:rPr>
          <w:color w:val="800080"/>
          <w:u w:val="single"/>
        </w:rPr>
        <w:t>2132156114</w:t>
      </w:r>
      <w:r>
        <w:t>, τη Δευτέρα 19 και </w:t>
      </w:r>
      <w:r>
        <w:rPr>
          <w:u w:val="single"/>
        </w:rPr>
        <w:t>την Τρίτη 20 Φεβρουαρίου</w:t>
      </w:r>
      <w:r>
        <w:t> από</w:t>
      </w:r>
      <w:r w:rsidR="00312D28">
        <w:t xml:space="preserve"> ώρα 08.00΄ μέχρι 20.00΄.   </w:t>
      </w:r>
      <w:r>
        <w:t>  </w:t>
      </w:r>
      <w:r>
        <w:rPr>
          <w:i/>
          <w:iCs/>
        </w:rPr>
        <w:t>Δικαίωμα συμμετοχής έχουν μόνο όσα μέλη της</w:t>
      </w:r>
      <w:r w:rsidR="00C52588">
        <w:rPr>
          <w:i/>
          <w:iCs/>
        </w:rPr>
        <w:t xml:space="preserve"> </w:t>
      </w:r>
      <w:proofErr w:type="spellStart"/>
      <w:r w:rsidR="00C52588">
        <w:rPr>
          <w:i/>
          <w:iCs/>
        </w:rPr>
        <w:t>Ενωσης</w:t>
      </w:r>
      <w:proofErr w:type="spellEnd"/>
      <w:r w:rsidR="00C52588">
        <w:rPr>
          <w:i/>
          <w:iCs/>
        </w:rPr>
        <w:t xml:space="preserve"> </w:t>
      </w:r>
      <w:r w:rsidR="00F654A6">
        <w:rPr>
          <w:i/>
          <w:iCs/>
        </w:rPr>
        <w:t xml:space="preserve"> </w:t>
      </w:r>
      <w:r w:rsidR="00C52588">
        <w:rPr>
          <w:i/>
          <w:iCs/>
        </w:rPr>
        <w:t>έχουν υποβάλει έως την 16</w:t>
      </w:r>
      <w:r>
        <w:rPr>
          <w:i/>
          <w:iCs/>
          <w:vertAlign w:val="superscript"/>
        </w:rPr>
        <w:t>η</w:t>
      </w:r>
      <w:r>
        <w:rPr>
          <w:i/>
          <w:iCs/>
        </w:rPr>
        <w:t>  Φεβρουαρίου 2024 τη δήλωση του Γενικού Κανονισμού Προστασίας Δεδομένων. </w:t>
      </w:r>
    </w:p>
    <w:p w:rsidR="00D93974" w:rsidRDefault="00D93974" w:rsidP="00DA64A0">
      <w:pPr>
        <w:spacing w:line="360" w:lineRule="auto"/>
        <w:jc w:val="center"/>
      </w:pPr>
      <w:r>
        <w:rPr>
          <w:b/>
          <w:bCs/>
          <w:i/>
          <w:iCs/>
          <w:u w:val="single"/>
        </w:rPr>
        <w:t>Οδηγίες ψηφοφορίας</w:t>
      </w:r>
    </w:p>
    <w:p w:rsidR="00D93974" w:rsidRDefault="00D93974" w:rsidP="00DA64A0">
      <w:pPr>
        <w:pStyle w:val="yiv8693637501msonormal"/>
        <w:shd w:val="clear" w:color="auto" w:fill="FFFFFF"/>
        <w:spacing w:before="0" w:beforeAutospacing="0" w:after="0" w:afterAutospacing="0" w:line="360" w:lineRule="auto"/>
      </w:pPr>
      <w:r>
        <w:rPr>
          <w:rFonts w:ascii="Helvetica" w:hAnsi="Helvetica" w:cs="Helvetica"/>
          <w:b/>
          <w:bCs/>
          <w:i/>
          <w:iCs/>
        </w:rPr>
        <w:t>Ακολουθούμε τον προσωποποιημένο σύνδεσμο που θα σταλεί από το ZEUS μέσω e-</w:t>
      </w:r>
      <w:proofErr w:type="spellStart"/>
      <w:r>
        <w:rPr>
          <w:rFonts w:ascii="Helvetica" w:hAnsi="Helvetica" w:cs="Helvetica"/>
          <w:b/>
          <w:bCs/>
          <w:i/>
          <w:iCs/>
        </w:rPr>
        <w:t>mail</w:t>
      </w:r>
      <w:proofErr w:type="spellEnd"/>
      <w:r>
        <w:rPr>
          <w:rFonts w:ascii="Helvetica" w:hAnsi="Helvetica" w:cs="Helvetica"/>
          <w:b/>
          <w:bCs/>
          <w:i/>
          <w:iCs/>
        </w:rPr>
        <w:t>. </w:t>
      </w:r>
      <w:r>
        <w:rPr>
          <w:rFonts w:ascii="Helvetica" w:hAnsi="Helvetica" w:cs="Helvetica"/>
          <w:i/>
          <w:iCs/>
        </w:rPr>
        <w:t>Ελέγχουμε και την ανεπιθύμητη αλληλογραφία σε περίπτωση που δεν βρίσκουμε το e-</w:t>
      </w:r>
      <w:proofErr w:type="spellStart"/>
      <w:r>
        <w:rPr>
          <w:rFonts w:ascii="Helvetica" w:hAnsi="Helvetica" w:cs="Helvetica"/>
          <w:i/>
          <w:iCs/>
        </w:rPr>
        <w:t>mail</w:t>
      </w:r>
      <w:proofErr w:type="spellEnd"/>
      <w:r>
        <w:rPr>
          <w:rFonts w:ascii="Helvetica" w:hAnsi="Helvetica" w:cs="Helvetica"/>
          <w:i/>
          <w:iCs/>
        </w:rPr>
        <w:t xml:space="preserve"> διαφορετικά επικοινωνούμε με την αρμόδια εφορευτική επιτροπή να επιβεβαιώσουμε το e-</w:t>
      </w:r>
      <w:proofErr w:type="spellStart"/>
      <w:r>
        <w:rPr>
          <w:rFonts w:ascii="Helvetica" w:hAnsi="Helvetica" w:cs="Helvetica"/>
          <w:i/>
          <w:iCs/>
        </w:rPr>
        <w:t>mail</w:t>
      </w:r>
      <w:proofErr w:type="spellEnd"/>
      <w:r>
        <w:rPr>
          <w:rFonts w:ascii="Helvetica" w:hAnsi="Helvetica" w:cs="Helvetica"/>
          <w:i/>
          <w:iCs/>
        </w:rPr>
        <w:t xml:space="preserve"> μας.</w:t>
      </w:r>
    </w:p>
    <w:p w:rsidR="00D93974" w:rsidRDefault="00D93974" w:rsidP="00DA64A0">
      <w:pPr>
        <w:pStyle w:val="yiv8693637501msonormal"/>
        <w:shd w:val="clear" w:color="auto" w:fill="FFFFFF"/>
        <w:spacing w:before="0" w:beforeAutospacing="0" w:after="0" w:afterAutospacing="0" w:line="360" w:lineRule="auto"/>
      </w:pPr>
      <w:r>
        <w:rPr>
          <w:rFonts w:ascii="Helvetica" w:hAnsi="Helvetica" w:cs="Helvetica"/>
          <w:b/>
          <w:bCs/>
          <w:i/>
          <w:iCs/>
        </w:rPr>
        <w:t xml:space="preserve">Τα επόμενα βήματα λαμβάνουν χώρα στον </w:t>
      </w:r>
      <w:proofErr w:type="spellStart"/>
      <w:r>
        <w:rPr>
          <w:rFonts w:ascii="Helvetica" w:hAnsi="Helvetica" w:cs="Helvetica"/>
          <w:b/>
          <w:bCs/>
          <w:i/>
          <w:iCs/>
        </w:rPr>
        <w:t>browser</w:t>
      </w:r>
      <w:proofErr w:type="spellEnd"/>
      <w:r>
        <w:rPr>
          <w:rFonts w:ascii="Helvetica" w:hAnsi="Helvetica" w:cs="Helvetica"/>
          <w:b/>
          <w:bCs/>
          <w:i/>
          <w:iCs/>
        </w:rPr>
        <w:t xml:space="preserve"> μας ( </w:t>
      </w:r>
      <w:proofErr w:type="spellStart"/>
      <w:r>
        <w:rPr>
          <w:rFonts w:ascii="Helvetica" w:hAnsi="Helvetica" w:cs="Helvetica"/>
          <w:b/>
          <w:bCs/>
          <w:i/>
          <w:iCs/>
        </w:rPr>
        <w:t>Google</w:t>
      </w:r>
      <w:proofErr w:type="spellEnd"/>
      <w:r>
        <w:rPr>
          <w:rFonts w:ascii="Helvetica" w:hAnsi="Helvetica" w:cs="Helvetica"/>
          <w:b/>
          <w:bCs/>
          <w:i/>
          <w:iCs/>
        </w:rPr>
        <w:t xml:space="preserve"> </w:t>
      </w:r>
      <w:proofErr w:type="spellStart"/>
      <w:r>
        <w:rPr>
          <w:rFonts w:ascii="Helvetica" w:hAnsi="Helvetica" w:cs="Helvetica"/>
          <w:b/>
          <w:bCs/>
          <w:i/>
          <w:iCs/>
        </w:rPr>
        <w:t>Chrome</w:t>
      </w:r>
      <w:proofErr w:type="spellEnd"/>
      <w:r>
        <w:rPr>
          <w:rFonts w:ascii="Helvetica" w:hAnsi="Helvetica" w:cs="Helvetica"/>
          <w:b/>
          <w:bCs/>
          <w:i/>
          <w:iCs/>
        </w:rPr>
        <w:t xml:space="preserve"> ή </w:t>
      </w:r>
      <w:proofErr w:type="spellStart"/>
      <w:r>
        <w:rPr>
          <w:rFonts w:ascii="Helvetica" w:hAnsi="Helvetica" w:cs="Helvetica"/>
          <w:b/>
          <w:bCs/>
          <w:i/>
          <w:iCs/>
        </w:rPr>
        <w:t>Mozilla</w:t>
      </w:r>
      <w:proofErr w:type="spellEnd"/>
      <w:r>
        <w:rPr>
          <w:rFonts w:ascii="Helvetica" w:hAnsi="Helvetica" w:cs="Helvetica"/>
          <w:b/>
          <w:bCs/>
          <w:i/>
          <w:iCs/>
        </w:rPr>
        <w:t xml:space="preserve"> </w:t>
      </w:r>
      <w:proofErr w:type="spellStart"/>
      <w:r>
        <w:rPr>
          <w:rFonts w:ascii="Helvetica" w:hAnsi="Helvetica" w:cs="Helvetica"/>
          <w:b/>
          <w:bCs/>
          <w:i/>
          <w:iCs/>
        </w:rPr>
        <w:t>Firefox</w:t>
      </w:r>
      <w:proofErr w:type="spellEnd"/>
      <w:r>
        <w:rPr>
          <w:rFonts w:ascii="Helvetica" w:hAnsi="Helvetica" w:cs="Helvetica"/>
          <w:b/>
          <w:bCs/>
          <w:i/>
          <w:iCs/>
        </w:rPr>
        <w:t>)</w:t>
      </w:r>
    </w:p>
    <w:p w:rsidR="00D93974" w:rsidRDefault="00D93974" w:rsidP="00DA64A0">
      <w:pPr>
        <w:pStyle w:val="yiv8693637501msonormal"/>
        <w:shd w:val="clear" w:color="auto" w:fill="FFFFFF"/>
        <w:spacing w:before="0" w:beforeAutospacing="0" w:after="0" w:afterAutospacing="0" w:line="360" w:lineRule="auto"/>
        <w:ind w:left="900"/>
      </w:pPr>
      <w:r>
        <w:rPr>
          <w:rFonts w:ascii="Helvetica" w:hAnsi="Helvetica" w:cs="Helvetica"/>
          <w:i/>
          <w:iCs/>
        </w:rPr>
        <w:t xml:space="preserve">1.Πατάμε το </w:t>
      </w:r>
      <w:proofErr w:type="spellStart"/>
      <w:r>
        <w:rPr>
          <w:rFonts w:ascii="Helvetica" w:hAnsi="Helvetica" w:cs="Helvetica"/>
          <w:i/>
          <w:iCs/>
        </w:rPr>
        <w:t>μπλέ</w:t>
      </w:r>
      <w:proofErr w:type="spellEnd"/>
      <w:r>
        <w:rPr>
          <w:rFonts w:ascii="Helvetica" w:hAnsi="Helvetica" w:cs="Helvetica"/>
          <w:i/>
          <w:iCs/>
        </w:rPr>
        <w:t>/πράσινο κουμπί </w:t>
      </w:r>
      <w:r>
        <w:rPr>
          <w:rFonts w:ascii="Helvetica" w:hAnsi="Helvetica" w:cs="Helvetica"/>
          <w:b/>
          <w:bCs/>
          <w:i/>
          <w:iCs/>
        </w:rPr>
        <w:t>"Είσοδος στο ηλεκτρονικό παραπέτασμα"</w:t>
      </w:r>
    </w:p>
    <w:p w:rsidR="00D93974" w:rsidRDefault="00D93974" w:rsidP="00DA64A0">
      <w:pPr>
        <w:pStyle w:val="yiv8693637501msonormal"/>
        <w:shd w:val="clear" w:color="auto" w:fill="FFFFFF"/>
        <w:spacing w:before="0" w:beforeAutospacing="0" w:after="0" w:afterAutospacing="0" w:line="360" w:lineRule="auto"/>
        <w:ind w:left="900"/>
      </w:pPr>
      <w:r>
        <w:rPr>
          <w:rFonts w:ascii="Helvetica" w:hAnsi="Helvetica" w:cs="Helvetica"/>
          <w:i/>
          <w:iCs/>
        </w:rPr>
        <w:t>2.Πατάμε το πράσινο κουμπί </w:t>
      </w:r>
      <w:r>
        <w:rPr>
          <w:rFonts w:ascii="Helvetica" w:hAnsi="Helvetica" w:cs="Helvetica"/>
          <w:b/>
          <w:bCs/>
          <w:i/>
          <w:iCs/>
        </w:rPr>
        <w:t>"Εκκίνηση" κάτω δεξιά</w:t>
      </w:r>
    </w:p>
    <w:p w:rsidR="00D93974" w:rsidRDefault="00D93974" w:rsidP="00DA64A0">
      <w:pPr>
        <w:pStyle w:val="yiv8693637501msonormal"/>
        <w:shd w:val="clear" w:color="auto" w:fill="FFFFFF"/>
        <w:spacing w:before="0" w:beforeAutospacing="0" w:after="0" w:afterAutospacing="0" w:line="360" w:lineRule="auto"/>
        <w:ind w:left="900"/>
      </w:pPr>
      <w:r>
        <w:rPr>
          <w:rFonts w:ascii="Helvetica" w:hAnsi="Helvetica" w:cs="Helvetica"/>
          <w:i/>
          <w:iCs/>
        </w:rPr>
        <w:lastRenderedPageBreak/>
        <w:t xml:space="preserve">3.Κάνουμε κλικ στην </w:t>
      </w:r>
      <w:r w:rsidR="00995CF6">
        <w:rPr>
          <w:rFonts w:ascii="Helvetica" w:hAnsi="Helvetica" w:cs="Helvetica"/>
          <w:i/>
          <w:iCs/>
        </w:rPr>
        <w:t xml:space="preserve">πρόταση – επιλογή </w:t>
      </w:r>
      <w:r>
        <w:rPr>
          <w:rFonts w:ascii="Helvetica" w:hAnsi="Helvetica" w:cs="Helvetica"/>
          <w:i/>
          <w:iCs/>
        </w:rPr>
        <w:t xml:space="preserve"> και αυτή πρασινίζει για να</w:t>
      </w:r>
      <w:r w:rsidR="0033363F">
        <w:rPr>
          <w:rFonts w:ascii="Helvetica" w:hAnsi="Helvetica" w:cs="Helvetica"/>
          <w:i/>
          <w:iCs/>
        </w:rPr>
        <w:t xml:space="preserve"> μας δείξει ότι έχει επιλεγεί</w:t>
      </w:r>
      <w:r>
        <w:rPr>
          <w:rFonts w:ascii="Helvetica" w:hAnsi="Helvetica" w:cs="Helvetica"/>
          <w:i/>
          <w:iCs/>
        </w:rPr>
        <w:t>.</w:t>
      </w:r>
    </w:p>
    <w:p w:rsidR="00D93974" w:rsidRDefault="00D93974" w:rsidP="00DA64A0">
      <w:pPr>
        <w:pStyle w:val="yiv8693637501msonormal"/>
        <w:shd w:val="clear" w:color="auto" w:fill="FFFFFF"/>
        <w:spacing w:before="0" w:beforeAutospacing="0" w:after="0" w:afterAutospacing="0" w:line="360" w:lineRule="auto"/>
        <w:ind w:left="900"/>
      </w:pPr>
      <w:r>
        <w:rPr>
          <w:rFonts w:ascii="Helvetica" w:hAnsi="Helvetica" w:cs="Helvetica"/>
          <w:i/>
          <w:iCs/>
        </w:rPr>
        <w:t>4.Πατάμε "</w:t>
      </w:r>
      <w:r>
        <w:rPr>
          <w:rFonts w:ascii="Helvetica" w:hAnsi="Helvetica" w:cs="Helvetica"/>
          <w:b/>
          <w:bCs/>
          <w:i/>
          <w:iCs/>
        </w:rPr>
        <w:t>Συνέχεια</w:t>
      </w:r>
      <w:r>
        <w:rPr>
          <w:rFonts w:ascii="Helvetica" w:hAnsi="Helvetica" w:cs="Helvetica"/>
          <w:i/>
          <w:iCs/>
        </w:rPr>
        <w:t>" κάτω δεξιά.</w:t>
      </w:r>
    </w:p>
    <w:p w:rsidR="00D93974" w:rsidRDefault="00D93974" w:rsidP="00DA64A0">
      <w:pPr>
        <w:pStyle w:val="yiv8693637501msonormal"/>
        <w:shd w:val="clear" w:color="auto" w:fill="FFFFFF"/>
        <w:spacing w:before="0" w:beforeAutospacing="0" w:after="0" w:afterAutospacing="0" w:line="360" w:lineRule="auto"/>
        <w:ind w:left="900"/>
      </w:pPr>
      <w:r>
        <w:rPr>
          <w:rFonts w:ascii="Helvetica" w:hAnsi="Helvetica" w:cs="Helvetica"/>
          <w:i/>
          <w:iCs/>
        </w:rPr>
        <w:t>5.Επιλέγουμε μετά το "</w:t>
      </w:r>
      <w:r>
        <w:rPr>
          <w:rFonts w:ascii="Helvetica" w:hAnsi="Helvetica" w:cs="Helvetica"/>
          <w:b/>
          <w:bCs/>
          <w:i/>
          <w:iCs/>
        </w:rPr>
        <w:t>Υποβολή Ψήφου</w:t>
      </w:r>
      <w:r>
        <w:rPr>
          <w:rFonts w:ascii="Helvetica" w:hAnsi="Helvetica" w:cs="Helvetica"/>
          <w:i/>
          <w:iCs/>
        </w:rPr>
        <w:t>"</w:t>
      </w:r>
    </w:p>
    <w:p w:rsidR="00D93974" w:rsidRDefault="00D93974" w:rsidP="00DA64A0">
      <w:pPr>
        <w:pStyle w:val="yiv8693637501msonormal"/>
        <w:shd w:val="clear" w:color="auto" w:fill="FFFFFF"/>
        <w:spacing w:before="0" w:beforeAutospacing="0" w:after="0" w:afterAutospacing="0" w:line="360" w:lineRule="auto"/>
        <w:ind w:left="900"/>
        <w:rPr>
          <w:rFonts w:ascii="Helvetica" w:hAnsi="Helvetica" w:cs="Helvetica"/>
          <w:i/>
          <w:iCs/>
        </w:rPr>
      </w:pPr>
      <w:r>
        <w:rPr>
          <w:rFonts w:ascii="Helvetica" w:hAnsi="Helvetica" w:cs="Helvetica"/>
          <w:i/>
          <w:iCs/>
        </w:rPr>
        <w:t>6.Η ψήφος σας έχει υποβληθεί για την συγκεκριμένη κάλπη και σας έχει σταλεί σχετικό email.</w:t>
      </w:r>
    </w:p>
    <w:p w:rsidR="00995CF6" w:rsidRPr="003450B2" w:rsidRDefault="00995CF6" w:rsidP="003450B2">
      <w:pPr>
        <w:pStyle w:val="yiv8693637501msonormal"/>
        <w:shd w:val="clear" w:color="auto" w:fill="FFFFFF"/>
        <w:spacing w:before="0" w:beforeAutospacing="0" w:after="0" w:afterAutospacing="0" w:line="360" w:lineRule="auto"/>
        <w:ind w:firstLine="720"/>
        <w:rPr>
          <w:rFonts w:ascii="Helvetica" w:hAnsi="Helvetica" w:cs="Helvetica"/>
          <w:i/>
          <w:iCs/>
        </w:rPr>
      </w:pPr>
      <w:r w:rsidRPr="003450B2">
        <w:rPr>
          <w:rFonts w:ascii="Helvetica" w:hAnsi="Helvetica" w:cs="Helvetica"/>
          <w:i/>
          <w:iCs/>
        </w:rPr>
        <w:t>Θα υπάρχει επιλογή της λευκής ψήφου.</w:t>
      </w:r>
    </w:p>
    <w:p w:rsidR="00D93974" w:rsidRDefault="00D93974" w:rsidP="00DA64A0">
      <w:pPr>
        <w:spacing w:line="360" w:lineRule="auto"/>
      </w:pPr>
      <w:r>
        <w:rPr>
          <w:rFonts w:ascii="Calibri" w:hAnsi="Calibri" w:cs="Calibri"/>
          <w:sz w:val="22"/>
          <w:szCs w:val="22"/>
        </w:rPr>
        <w:t> </w:t>
      </w:r>
    </w:p>
    <w:p w:rsidR="00995CF6" w:rsidRPr="00995CF6" w:rsidRDefault="00995CF6" w:rsidP="00995CF6">
      <w:pPr>
        <w:pStyle w:val="a6"/>
        <w:spacing w:line="360" w:lineRule="auto"/>
        <w:jc w:val="both"/>
        <w:rPr>
          <w:rFonts w:ascii="Times New Roman" w:eastAsia="Times New Roman" w:hAnsi="Times New Roman" w:cs="Times New Roman"/>
          <w:b/>
          <w:sz w:val="26"/>
          <w:szCs w:val="26"/>
          <w:lang w:eastAsia="el-GR"/>
        </w:rPr>
      </w:pPr>
      <w:r w:rsidRPr="00995CF6">
        <w:rPr>
          <w:rFonts w:ascii="Times New Roman" w:eastAsia="Times New Roman" w:hAnsi="Times New Roman" w:cs="Times New Roman"/>
          <w:b/>
          <w:sz w:val="26"/>
          <w:szCs w:val="26"/>
          <w:lang w:eastAsia="el-GR"/>
        </w:rPr>
        <w:t xml:space="preserve">Η δύναμη της Ένωσης είναι τα μέλη της. </w:t>
      </w:r>
    </w:p>
    <w:p w:rsidR="00D93974" w:rsidRPr="00995CF6" w:rsidRDefault="00995CF6" w:rsidP="00995CF6">
      <w:pPr>
        <w:pStyle w:val="a6"/>
        <w:spacing w:line="360" w:lineRule="auto"/>
        <w:jc w:val="both"/>
        <w:rPr>
          <w:rFonts w:ascii="Times New Roman" w:eastAsia="Times New Roman" w:hAnsi="Times New Roman" w:cs="Times New Roman"/>
          <w:b/>
          <w:sz w:val="26"/>
          <w:szCs w:val="26"/>
          <w:lang w:eastAsia="el-GR"/>
        </w:rPr>
      </w:pPr>
      <w:r w:rsidRPr="00995CF6">
        <w:rPr>
          <w:rFonts w:ascii="Times New Roman" w:eastAsia="Times New Roman" w:hAnsi="Times New Roman" w:cs="Times New Roman"/>
          <w:b/>
          <w:sz w:val="26"/>
          <w:szCs w:val="26"/>
          <w:lang w:eastAsia="el-GR"/>
        </w:rPr>
        <w:t xml:space="preserve">Συμμετοχή - Ενότητα - Δίκαιες Λύσεις </w:t>
      </w:r>
    </w:p>
    <w:p w:rsidR="002D23C2" w:rsidRPr="001A40EF" w:rsidRDefault="00305CD8" w:rsidP="00DF21E2">
      <w:pPr>
        <w:pStyle w:val="yiv8693637501msonormal"/>
        <w:shd w:val="clear" w:color="auto" w:fill="FFFFFF"/>
        <w:ind w:left="900"/>
        <w:jc w:val="center"/>
        <w:rPr>
          <w:rFonts w:ascii="Helvetica" w:hAnsi="Helvetica"/>
          <w:i/>
        </w:rPr>
      </w:pPr>
      <w:r w:rsidRPr="001A40EF">
        <w:rPr>
          <w:rFonts w:ascii="Helvetica" w:hAnsi="Helvetica"/>
          <w:i/>
          <w:noProof/>
        </w:rPr>
        <w:drawing>
          <wp:inline distT="0" distB="0" distL="0" distR="0">
            <wp:extent cx="4324350" cy="1287770"/>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27514" cy="1288712"/>
                    </a:xfrm>
                    <a:prstGeom prst="rect">
                      <a:avLst/>
                    </a:prstGeom>
                    <a:noFill/>
                    <a:ln w="9525">
                      <a:noFill/>
                      <a:miter lim="800000"/>
                      <a:headEnd/>
                      <a:tailEnd/>
                    </a:ln>
                  </pic:spPr>
                </pic:pic>
              </a:graphicData>
            </a:graphic>
          </wp:inline>
        </w:drawing>
      </w:r>
    </w:p>
    <w:sectPr w:rsidR="002D23C2" w:rsidRPr="001A40EF" w:rsidSect="00E0582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D7A" w:rsidRDefault="00D95D7A" w:rsidP="00704A60">
      <w:r>
        <w:separator/>
      </w:r>
    </w:p>
  </w:endnote>
  <w:endnote w:type="continuationSeparator" w:id="0">
    <w:p w:rsidR="00D95D7A" w:rsidRDefault="00D95D7A" w:rsidP="0070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D7A" w:rsidRDefault="00D95D7A" w:rsidP="00704A60">
      <w:r>
        <w:separator/>
      </w:r>
    </w:p>
  </w:footnote>
  <w:footnote w:type="continuationSeparator" w:id="0">
    <w:p w:rsidR="00D95D7A" w:rsidRDefault="00D95D7A" w:rsidP="0070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74C88"/>
    <w:multiLevelType w:val="hybridMultilevel"/>
    <w:tmpl w:val="BEAE8D7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C5"/>
    <w:rsid w:val="0006528B"/>
    <w:rsid w:val="00067EAC"/>
    <w:rsid w:val="000D3340"/>
    <w:rsid w:val="00127ECB"/>
    <w:rsid w:val="001A40EF"/>
    <w:rsid w:val="002D23C2"/>
    <w:rsid w:val="002F519D"/>
    <w:rsid w:val="00303677"/>
    <w:rsid w:val="00305CD8"/>
    <w:rsid w:val="00312D28"/>
    <w:rsid w:val="0033363F"/>
    <w:rsid w:val="00335D3A"/>
    <w:rsid w:val="003450B2"/>
    <w:rsid w:val="00374AEB"/>
    <w:rsid w:val="003A4085"/>
    <w:rsid w:val="003F313C"/>
    <w:rsid w:val="00416AC6"/>
    <w:rsid w:val="00450423"/>
    <w:rsid w:val="004B6F04"/>
    <w:rsid w:val="004C55C5"/>
    <w:rsid w:val="00534DB3"/>
    <w:rsid w:val="005E2C08"/>
    <w:rsid w:val="00685656"/>
    <w:rsid w:val="006F31FF"/>
    <w:rsid w:val="00704A60"/>
    <w:rsid w:val="0080325F"/>
    <w:rsid w:val="00806ACC"/>
    <w:rsid w:val="00930AE0"/>
    <w:rsid w:val="00941D21"/>
    <w:rsid w:val="009603DC"/>
    <w:rsid w:val="00985468"/>
    <w:rsid w:val="00995CF6"/>
    <w:rsid w:val="009D4DD1"/>
    <w:rsid w:val="00A25565"/>
    <w:rsid w:val="00A42A2D"/>
    <w:rsid w:val="00A766DA"/>
    <w:rsid w:val="00A9270B"/>
    <w:rsid w:val="00B05C95"/>
    <w:rsid w:val="00BC4E84"/>
    <w:rsid w:val="00C41B0C"/>
    <w:rsid w:val="00C52588"/>
    <w:rsid w:val="00C6727E"/>
    <w:rsid w:val="00CA4CB6"/>
    <w:rsid w:val="00CC2099"/>
    <w:rsid w:val="00CC4DAC"/>
    <w:rsid w:val="00CD09E2"/>
    <w:rsid w:val="00D068BB"/>
    <w:rsid w:val="00D93974"/>
    <w:rsid w:val="00D95D7A"/>
    <w:rsid w:val="00DA64A0"/>
    <w:rsid w:val="00DF21E2"/>
    <w:rsid w:val="00E05826"/>
    <w:rsid w:val="00E16B96"/>
    <w:rsid w:val="00EB1D5B"/>
    <w:rsid w:val="00F654A6"/>
    <w:rsid w:val="00F749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C2E152-3F56-4C1A-B182-4CA8A528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58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693637501msonormal">
    <w:name w:val="yiv8693637501msonormal"/>
    <w:basedOn w:val="a"/>
    <w:rsid w:val="00704A60"/>
    <w:pPr>
      <w:spacing w:before="100" w:beforeAutospacing="1" w:after="100" w:afterAutospacing="1"/>
    </w:pPr>
  </w:style>
  <w:style w:type="paragraph" w:styleId="a3">
    <w:name w:val="header"/>
    <w:basedOn w:val="a"/>
    <w:link w:val="Char"/>
    <w:rsid w:val="00704A60"/>
    <w:pPr>
      <w:tabs>
        <w:tab w:val="center" w:pos="4153"/>
        <w:tab w:val="right" w:pos="8306"/>
      </w:tabs>
    </w:pPr>
  </w:style>
  <w:style w:type="character" w:customStyle="1" w:styleId="Char">
    <w:name w:val="Κεφαλίδα Char"/>
    <w:basedOn w:val="a0"/>
    <w:link w:val="a3"/>
    <w:rsid w:val="00704A60"/>
    <w:rPr>
      <w:sz w:val="24"/>
      <w:szCs w:val="24"/>
    </w:rPr>
  </w:style>
  <w:style w:type="paragraph" w:styleId="a4">
    <w:name w:val="footer"/>
    <w:basedOn w:val="a"/>
    <w:link w:val="Char0"/>
    <w:rsid w:val="00704A60"/>
    <w:pPr>
      <w:tabs>
        <w:tab w:val="center" w:pos="4153"/>
        <w:tab w:val="right" w:pos="8306"/>
      </w:tabs>
    </w:pPr>
  </w:style>
  <w:style w:type="character" w:customStyle="1" w:styleId="Char0">
    <w:name w:val="Υποσέλιδο Char"/>
    <w:basedOn w:val="a0"/>
    <w:link w:val="a4"/>
    <w:rsid w:val="00704A60"/>
    <w:rPr>
      <w:sz w:val="24"/>
      <w:szCs w:val="24"/>
    </w:rPr>
  </w:style>
  <w:style w:type="paragraph" w:styleId="Web">
    <w:name w:val="Normal (Web)"/>
    <w:basedOn w:val="a"/>
    <w:uiPriority w:val="99"/>
    <w:unhideWhenUsed/>
    <w:rsid w:val="00704A60"/>
    <w:pPr>
      <w:spacing w:before="100" w:beforeAutospacing="1" w:after="100" w:afterAutospacing="1"/>
    </w:pPr>
  </w:style>
  <w:style w:type="character" w:styleId="-">
    <w:name w:val="Hyperlink"/>
    <w:basedOn w:val="a0"/>
    <w:unhideWhenUsed/>
    <w:rsid w:val="00704A60"/>
    <w:rPr>
      <w:color w:val="0000FF"/>
      <w:u w:val="single"/>
    </w:rPr>
  </w:style>
  <w:style w:type="paragraph" w:styleId="a5">
    <w:name w:val="Balloon Text"/>
    <w:basedOn w:val="a"/>
    <w:link w:val="Char1"/>
    <w:rsid w:val="00305CD8"/>
    <w:rPr>
      <w:rFonts w:ascii="Tahoma" w:hAnsi="Tahoma" w:cs="Tahoma"/>
      <w:sz w:val="16"/>
      <w:szCs w:val="16"/>
    </w:rPr>
  </w:style>
  <w:style w:type="character" w:customStyle="1" w:styleId="Char1">
    <w:name w:val="Κείμενο πλαισίου Char"/>
    <w:basedOn w:val="a0"/>
    <w:link w:val="a5"/>
    <w:rsid w:val="00305CD8"/>
    <w:rPr>
      <w:rFonts w:ascii="Tahoma" w:hAnsi="Tahoma" w:cs="Tahoma"/>
      <w:sz w:val="16"/>
      <w:szCs w:val="16"/>
    </w:rPr>
  </w:style>
  <w:style w:type="paragraph" w:styleId="a6">
    <w:name w:val="Plain Text"/>
    <w:basedOn w:val="a"/>
    <w:link w:val="Char2"/>
    <w:uiPriority w:val="99"/>
    <w:unhideWhenUsed/>
    <w:rsid w:val="00995CF6"/>
    <w:rPr>
      <w:rFonts w:ascii="Consolas" w:eastAsiaTheme="minorHAnsi" w:hAnsi="Consolas" w:cstheme="minorBidi"/>
      <w:sz w:val="21"/>
      <w:szCs w:val="21"/>
      <w:lang w:eastAsia="en-US"/>
    </w:rPr>
  </w:style>
  <w:style w:type="character" w:customStyle="1" w:styleId="Char2">
    <w:name w:val="Απλό κείμενο Char"/>
    <w:basedOn w:val="a0"/>
    <w:link w:val="a6"/>
    <w:uiPriority w:val="99"/>
    <w:rsid w:val="00995CF6"/>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7504">
      <w:bodyDiv w:val="1"/>
      <w:marLeft w:val="0"/>
      <w:marRight w:val="0"/>
      <w:marTop w:val="0"/>
      <w:marBottom w:val="0"/>
      <w:divBdr>
        <w:top w:val="none" w:sz="0" w:space="0" w:color="auto"/>
        <w:left w:val="none" w:sz="0" w:space="0" w:color="auto"/>
        <w:bottom w:val="none" w:sz="0" w:space="0" w:color="auto"/>
        <w:right w:val="none" w:sz="0" w:space="0" w:color="auto"/>
      </w:divBdr>
    </w:div>
    <w:div w:id="730419708">
      <w:bodyDiv w:val="1"/>
      <w:marLeft w:val="0"/>
      <w:marRight w:val="0"/>
      <w:marTop w:val="0"/>
      <w:marBottom w:val="0"/>
      <w:divBdr>
        <w:top w:val="none" w:sz="0" w:space="0" w:color="auto"/>
        <w:left w:val="none" w:sz="0" w:space="0" w:color="auto"/>
        <w:bottom w:val="none" w:sz="0" w:space="0" w:color="auto"/>
        <w:right w:val="none" w:sz="0" w:space="0" w:color="auto"/>
      </w:divBdr>
    </w:div>
    <w:div w:id="884950653">
      <w:bodyDiv w:val="1"/>
      <w:marLeft w:val="0"/>
      <w:marRight w:val="0"/>
      <w:marTop w:val="0"/>
      <w:marBottom w:val="0"/>
      <w:divBdr>
        <w:top w:val="none" w:sz="0" w:space="0" w:color="auto"/>
        <w:left w:val="none" w:sz="0" w:space="0" w:color="auto"/>
        <w:bottom w:val="none" w:sz="0" w:space="0" w:color="auto"/>
        <w:right w:val="none" w:sz="0" w:space="0" w:color="auto"/>
      </w:divBdr>
    </w:div>
    <w:div w:id="1107887558">
      <w:bodyDiv w:val="1"/>
      <w:marLeft w:val="0"/>
      <w:marRight w:val="0"/>
      <w:marTop w:val="0"/>
      <w:marBottom w:val="0"/>
      <w:divBdr>
        <w:top w:val="none" w:sz="0" w:space="0" w:color="auto"/>
        <w:left w:val="none" w:sz="0" w:space="0" w:color="auto"/>
        <w:bottom w:val="none" w:sz="0" w:space="0" w:color="auto"/>
        <w:right w:val="none" w:sz="0" w:space="0" w:color="auto"/>
      </w:divBdr>
    </w:div>
    <w:div w:id="11469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ndikeis@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3554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Ηλεκτρονική ψηφοφορία</vt:lpstr>
    </vt:vector>
  </TitlesOfParts>
  <Company/>
  <LinksUpToDate>false</LinksUpToDate>
  <CharactersWithSpaces>4204</CharactersWithSpaces>
  <SharedDoc>false</SharedDoc>
  <HLinks>
    <vt:vector size="6" baseType="variant">
      <vt:variant>
        <vt:i4>2621466</vt:i4>
      </vt:variant>
      <vt:variant>
        <vt:i4>0</vt:i4>
      </vt:variant>
      <vt:variant>
        <vt:i4>0</vt:i4>
      </vt:variant>
      <vt:variant>
        <vt:i4>5</vt:i4>
      </vt:variant>
      <vt:variant>
        <vt:lpwstr>mailto:endikeis@otenet.gr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Ηλεκτρονική ψηφοφορία</dc:title>
  <dc:creator>user</dc:creator>
  <cp:lastModifiedBy>Harry Anthis</cp:lastModifiedBy>
  <cp:revision>2</cp:revision>
  <cp:lastPrinted>2024-02-16T14:27:00Z</cp:lastPrinted>
  <dcterms:created xsi:type="dcterms:W3CDTF">2024-02-16T14:49:00Z</dcterms:created>
  <dcterms:modified xsi:type="dcterms:W3CDTF">2024-02-16T14:49:00Z</dcterms:modified>
</cp:coreProperties>
</file>