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7C" w:rsidRPr="007A08AB" w:rsidRDefault="00C36A7C" w:rsidP="00C36A7C">
      <w:pPr>
        <w:spacing w:after="0" w:line="240" w:lineRule="auto"/>
        <w:rPr>
          <w:b/>
        </w:rPr>
      </w:pPr>
      <w:bookmarkStart w:id="0" w:name="_GoBack"/>
      <w:bookmarkEnd w:id="0"/>
      <w:r w:rsidRPr="00923E6B">
        <w:rPr>
          <w:b/>
        </w:rPr>
        <w:t xml:space="preserve">                    </w:t>
      </w:r>
      <w:r w:rsidRPr="007A08AB">
        <w:rPr>
          <w:b/>
        </w:rPr>
        <w:t>ΕΝΩΣΗ</w:t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</w:p>
    <w:p w:rsidR="00C36A7C" w:rsidRPr="007A08AB" w:rsidRDefault="00C36A7C" w:rsidP="00C36A7C">
      <w:pPr>
        <w:spacing w:after="0" w:line="240" w:lineRule="auto"/>
        <w:rPr>
          <w:b/>
        </w:rPr>
      </w:pPr>
      <w:r w:rsidRPr="007A08AB">
        <w:rPr>
          <w:b/>
        </w:rPr>
        <w:t xml:space="preserve">   ΔΙΚΑΣΤΩΝ   &amp;   ΕΙΣΑΓΓΕΛΕΩΝ</w:t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</w:p>
    <w:p w:rsidR="00C36A7C" w:rsidRPr="007A08AB" w:rsidRDefault="00C36A7C" w:rsidP="00C36A7C">
      <w:pPr>
        <w:spacing w:after="0" w:line="240" w:lineRule="auto"/>
      </w:pPr>
      <w:r w:rsidRPr="007A08AB">
        <w:t xml:space="preserve">        ΠΡΩΤΟΔΙΚΕΙΟ ΑΘΗΝΩΝ</w:t>
      </w:r>
    </w:p>
    <w:p w:rsidR="00C36A7C" w:rsidRPr="007A08AB" w:rsidRDefault="00C36A7C" w:rsidP="00C36A7C">
      <w:pPr>
        <w:spacing w:after="0" w:line="240" w:lineRule="auto"/>
      </w:pPr>
      <w:r w:rsidRPr="007A08AB">
        <w:t xml:space="preserve">          ΚΤΙΡΙΟ 6 –ΓΡΑΦΕΙΟ 210</w:t>
      </w:r>
    </w:p>
    <w:p w:rsidR="00B66490" w:rsidRPr="00B66490" w:rsidRDefault="00C36A7C" w:rsidP="00C36A7C">
      <w:pPr>
        <w:spacing w:after="0" w:line="240" w:lineRule="auto"/>
        <w:rPr>
          <w:lang w:val="en-US"/>
        </w:rPr>
      </w:pPr>
      <w:r w:rsidRPr="00346EEE">
        <w:t xml:space="preserve"> </w:t>
      </w:r>
      <w:r w:rsidRPr="007A08AB">
        <w:t>ΤΗΛ</w:t>
      </w:r>
      <w:r w:rsidRPr="00923E6B">
        <w:rPr>
          <w:lang w:val="en-US"/>
        </w:rPr>
        <w:t xml:space="preserve">: 2132156114-  </w:t>
      </w:r>
      <w:r w:rsidRPr="007A08AB">
        <w:rPr>
          <w:lang w:val="en-US"/>
        </w:rPr>
        <w:t>FAX</w:t>
      </w:r>
      <w:r w:rsidRPr="00923E6B">
        <w:rPr>
          <w:lang w:val="en-US"/>
        </w:rPr>
        <w:t xml:space="preserve"> 210 88 41 52</w:t>
      </w:r>
    </w:p>
    <w:p w:rsidR="0069183C" w:rsidRPr="00B66490" w:rsidRDefault="00B66490" w:rsidP="00C36A7C">
      <w:pPr>
        <w:spacing w:after="0" w:line="240" w:lineRule="auto"/>
        <w:rPr>
          <w:lang w:val="en-US"/>
        </w:rPr>
      </w:pPr>
      <w:r>
        <w:rPr>
          <w:lang w:val="en-US"/>
        </w:rPr>
        <w:t xml:space="preserve">  </w:t>
      </w:r>
      <w:r w:rsidR="00C36A7C" w:rsidRPr="007A08AB">
        <w:rPr>
          <w:lang w:val="de-DE"/>
        </w:rPr>
        <w:t xml:space="preserve">   e- mail: </w:t>
      </w:r>
      <w:hyperlink r:id="rId5" w:history="1">
        <w:r w:rsidR="00C36A7C" w:rsidRPr="007A08AB">
          <w:rPr>
            <w:rStyle w:val="-"/>
            <w:lang w:val="de-DE"/>
          </w:rPr>
          <w:t>endikeis@otenet.gr</w:t>
        </w:r>
      </w:hyperlink>
      <w:r w:rsidR="00C36A7C" w:rsidRPr="00DA694F">
        <w:rPr>
          <w:lang w:val="de-DE"/>
        </w:rPr>
        <w:t xml:space="preserve">                                     </w:t>
      </w:r>
    </w:p>
    <w:p w:rsidR="00253057" w:rsidRPr="00583838" w:rsidRDefault="00B66490" w:rsidP="00253057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B66490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253057" w:rsidRPr="00F96905" w:rsidRDefault="00B66490" w:rsidP="00B66490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664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B66490">
        <w:rPr>
          <w:rFonts w:ascii="Times New Roman" w:hAnsi="Times New Roman" w:cs="Times New Roman"/>
          <w:sz w:val="24"/>
          <w:szCs w:val="24"/>
        </w:rPr>
        <w:t>Αθήνα</w:t>
      </w:r>
      <w:r w:rsidRPr="00F96905">
        <w:rPr>
          <w:rFonts w:ascii="Times New Roman" w:hAnsi="Times New Roman" w:cs="Times New Roman"/>
          <w:sz w:val="24"/>
          <w:szCs w:val="24"/>
          <w:lang w:val="en-US"/>
        </w:rPr>
        <w:t>, 19-2-2024</w:t>
      </w:r>
    </w:p>
    <w:p w:rsidR="00D843AC" w:rsidRPr="00583838" w:rsidRDefault="00253057" w:rsidP="00253057">
      <w:pPr>
        <w:tabs>
          <w:tab w:val="left" w:pos="432"/>
          <w:tab w:val="left" w:pos="6480"/>
          <w:tab w:val="right" w:pos="8306"/>
        </w:tabs>
        <w:jc w:val="right"/>
      </w:pPr>
      <w:r w:rsidRPr="00F9690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             </w:t>
      </w:r>
      <w:proofErr w:type="spellStart"/>
      <w:r w:rsidRPr="00253057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253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57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253057">
        <w:rPr>
          <w:rFonts w:ascii="Times New Roman" w:hAnsi="Times New Roman" w:cs="Times New Roman"/>
          <w:sz w:val="24"/>
          <w:szCs w:val="24"/>
        </w:rPr>
        <w:t>.: 86</w:t>
      </w:r>
      <w:r w:rsidRPr="0089726C">
        <w:rPr>
          <w:rFonts w:ascii="Arial" w:hAnsi="Arial" w:cs="Arial"/>
        </w:rPr>
        <w:t xml:space="preserve">                  </w:t>
      </w:r>
      <w:r w:rsidRPr="00583838">
        <w:rPr>
          <w:rFonts w:ascii="Times New Roman" w:hAnsi="Times New Roman" w:cs="Times New Roman"/>
          <w:sz w:val="24"/>
          <w:szCs w:val="24"/>
        </w:rPr>
        <w:tab/>
      </w:r>
      <w:r w:rsidR="00B66490" w:rsidRPr="005838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66490" w:rsidRPr="00583838">
        <w:tab/>
      </w:r>
    </w:p>
    <w:p w:rsidR="004F50F5" w:rsidRPr="002D2786" w:rsidRDefault="004F50F5" w:rsidP="00A23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838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2D2786">
        <w:rPr>
          <w:rFonts w:ascii="Times New Roman" w:hAnsi="Times New Roman" w:cs="Times New Roman"/>
          <w:b/>
          <w:sz w:val="24"/>
          <w:szCs w:val="24"/>
        </w:rPr>
        <w:t>Πρ</w:t>
      </w:r>
      <w:r w:rsidR="00660104" w:rsidRPr="002D2786">
        <w:rPr>
          <w:rFonts w:ascii="Times New Roman" w:hAnsi="Times New Roman" w:cs="Times New Roman"/>
          <w:b/>
          <w:sz w:val="24"/>
          <w:szCs w:val="24"/>
        </w:rPr>
        <w:t xml:space="preserve">ος τον Υπουργό Προστασίας του Πολίτη </w:t>
      </w:r>
    </w:p>
    <w:p w:rsidR="004F50F5" w:rsidRPr="00B66490" w:rsidRDefault="004F50F5" w:rsidP="00A230EB">
      <w:pPr>
        <w:jc w:val="both"/>
        <w:rPr>
          <w:rFonts w:ascii="Arial" w:hAnsi="Arial" w:cs="Arial"/>
          <w:b/>
          <w:sz w:val="24"/>
          <w:szCs w:val="24"/>
        </w:rPr>
      </w:pPr>
      <w:r w:rsidRPr="002D278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60104" w:rsidRPr="002D27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D27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60104" w:rsidRPr="002D2786">
        <w:rPr>
          <w:rFonts w:ascii="Times New Roman" w:hAnsi="Times New Roman" w:cs="Times New Roman"/>
          <w:b/>
          <w:sz w:val="24"/>
          <w:szCs w:val="24"/>
        </w:rPr>
        <w:t xml:space="preserve"> κ. Μιχαήλ </w:t>
      </w:r>
      <w:r w:rsidR="00B66490" w:rsidRPr="002D2786">
        <w:rPr>
          <w:rFonts w:ascii="Times New Roman" w:hAnsi="Times New Roman" w:cs="Times New Roman"/>
          <w:b/>
          <w:sz w:val="24"/>
          <w:szCs w:val="24"/>
        </w:rPr>
        <w:t>Χρυσοχο</w:t>
      </w:r>
      <w:r w:rsidR="00253057">
        <w:rPr>
          <w:rFonts w:ascii="Times New Roman" w:hAnsi="Times New Roman" w:cs="Times New Roman"/>
          <w:b/>
          <w:sz w:val="24"/>
          <w:szCs w:val="24"/>
        </w:rPr>
        <w:t>ΐ</w:t>
      </w:r>
      <w:r w:rsidR="00B66490" w:rsidRPr="002D2786">
        <w:rPr>
          <w:rFonts w:ascii="Times New Roman" w:hAnsi="Times New Roman" w:cs="Times New Roman"/>
          <w:b/>
          <w:sz w:val="24"/>
          <w:szCs w:val="24"/>
        </w:rPr>
        <w:t>δη</w:t>
      </w:r>
      <w:r w:rsidRPr="002D2786">
        <w:rPr>
          <w:rFonts w:ascii="Times New Roman" w:hAnsi="Times New Roman" w:cs="Times New Roman"/>
          <w:sz w:val="24"/>
          <w:szCs w:val="24"/>
        </w:rPr>
        <w:t xml:space="preserve">   </w:t>
      </w:r>
      <w:r w:rsidRPr="00B66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0104" w:rsidRPr="00B6649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F50F5" w:rsidRDefault="004F50F5" w:rsidP="00A230EB">
      <w:pPr>
        <w:jc w:val="both"/>
        <w:rPr>
          <w:rFonts w:ascii="Arial" w:hAnsi="Arial" w:cs="Arial"/>
          <w:b/>
          <w:sz w:val="24"/>
          <w:szCs w:val="24"/>
        </w:rPr>
      </w:pPr>
    </w:p>
    <w:p w:rsidR="0078593F" w:rsidRPr="00660104" w:rsidRDefault="0078593F" w:rsidP="00660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Αξιότιμε κύριε Υπουργέ, </w:t>
      </w:r>
    </w:p>
    <w:p w:rsidR="00660104" w:rsidRDefault="00660104" w:rsidP="006601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>Η Ένωση Δικαστών και Εισαγγελέων έχε</w:t>
      </w:r>
      <w:r w:rsidR="00C93187">
        <w:rPr>
          <w:rFonts w:ascii="Times New Roman" w:hAnsi="Times New Roman" w:cs="Times New Roman"/>
          <w:sz w:val="24"/>
          <w:szCs w:val="24"/>
        </w:rPr>
        <w:t>ι,</w:t>
      </w:r>
      <w:r w:rsidRPr="00660104">
        <w:rPr>
          <w:rFonts w:ascii="Times New Roman" w:hAnsi="Times New Roman" w:cs="Times New Roman"/>
          <w:sz w:val="24"/>
          <w:szCs w:val="24"/>
        </w:rPr>
        <w:t xml:space="preserve"> επανειλημμένως</w:t>
      </w:r>
      <w:r w:rsidR="00346EEE">
        <w:rPr>
          <w:rFonts w:ascii="Times New Roman" w:hAnsi="Times New Roman" w:cs="Times New Roman"/>
          <w:sz w:val="24"/>
          <w:szCs w:val="24"/>
        </w:rPr>
        <w:t>,</w:t>
      </w:r>
      <w:r w:rsidRPr="00660104">
        <w:rPr>
          <w:rFonts w:ascii="Times New Roman" w:hAnsi="Times New Roman" w:cs="Times New Roman"/>
          <w:sz w:val="24"/>
          <w:szCs w:val="24"/>
        </w:rPr>
        <w:t xml:space="preserve"> αιτηθεί να ληφθούν όλα</w:t>
      </w:r>
      <w:r w:rsidR="00346EEE">
        <w:rPr>
          <w:rFonts w:ascii="Times New Roman" w:hAnsi="Times New Roman" w:cs="Times New Roman"/>
          <w:sz w:val="24"/>
          <w:szCs w:val="24"/>
        </w:rPr>
        <w:t xml:space="preserve"> τα αναγκαία μέτρα φύλαξης των Δ</w:t>
      </w:r>
      <w:r w:rsidRPr="00660104">
        <w:rPr>
          <w:rFonts w:ascii="Times New Roman" w:hAnsi="Times New Roman" w:cs="Times New Roman"/>
          <w:sz w:val="24"/>
          <w:szCs w:val="24"/>
        </w:rPr>
        <w:t>ικαστηρίων της χώρας και των Δικαστικών Λειτουργών</w:t>
      </w:r>
      <w:r>
        <w:rPr>
          <w:rFonts w:ascii="Times New Roman" w:hAnsi="Times New Roman" w:cs="Times New Roman"/>
          <w:sz w:val="24"/>
          <w:szCs w:val="24"/>
        </w:rPr>
        <w:t>, ώστε να διαμορφωθεί ένα α</w:t>
      </w:r>
      <w:r w:rsidR="00346EEE">
        <w:rPr>
          <w:rFonts w:ascii="Times New Roman" w:hAnsi="Times New Roman" w:cs="Times New Roman"/>
          <w:sz w:val="24"/>
          <w:szCs w:val="24"/>
        </w:rPr>
        <w:t>σφαλές περιβάλλον άσκησης  του Δικαστικού Λ</w:t>
      </w:r>
      <w:r>
        <w:rPr>
          <w:rFonts w:ascii="Times New Roman" w:hAnsi="Times New Roman" w:cs="Times New Roman"/>
          <w:sz w:val="24"/>
          <w:szCs w:val="24"/>
        </w:rPr>
        <w:t>ειτουργήματος.</w:t>
      </w:r>
    </w:p>
    <w:p w:rsidR="00660104" w:rsidRDefault="00660104" w:rsidP="006601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εγκληματικές  και τρομοκ</w:t>
      </w:r>
      <w:r w:rsidR="00944ECA">
        <w:rPr>
          <w:rFonts w:ascii="Times New Roman" w:hAnsi="Times New Roman" w:cs="Times New Roman"/>
          <w:sz w:val="24"/>
          <w:szCs w:val="24"/>
        </w:rPr>
        <w:t>ρατικές ενέργειες σε βάρος των Δ</w:t>
      </w:r>
      <w:r>
        <w:rPr>
          <w:rFonts w:ascii="Times New Roman" w:hAnsi="Times New Roman" w:cs="Times New Roman"/>
          <w:sz w:val="24"/>
          <w:szCs w:val="24"/>
        </w:rPr>
        <w:t>ικαστηρίων και των Δικαστικών Λειτουργών είναι συνεχείς, με αποκορύφωμα αυτών, την αποστολή εκρηκτικού μηχανισμού σε συνάδελφό μας Πρόεδρο Εφετών στο Εφετείο Θεσσαλονίκης.</w:t>
      </w:r>
    </w:p>
    <w:p w:rsidR="00660104" w:rsidRDefault="00660104" w:rsidP="006601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Ενόψει των παραπάνω, αιτούμεθα</w:t>
      </w:r>
      <w:r w:rsidR="00253838">
        <w:rPr>
          <w:rFonts w:ascii="Times New Roman" w:hAnsi="Times New Roman" w:cs="Times New Roman"/>
          <w:sz w:val="24"/>
          <w:szCs w:val="24"/>
        </w:rPr>
        <w:t xml:space="preserve"> τον καθορισμό ημερομηνίας  </w:t>
      </w:r>
      <w:r w:rsidR="00944ECA">
        <w:rPr>
          <w:rFonts w:ascii="Times New Roman" w:hAnsi="Times New Roman" w:cs="Times New Roman"/>
          <w:sz w:val="24"/>
          <w:szCs w:val="24"/>
        </w:rPr>
        <w:t xml:space="preserve">άμεσης </w:t>
      </w:r>
      <w:r w:rsidR="00253838">
        <w:rPr>
          <w:rFonts w:ascii="Times New Roman" w:hAnsi="Times New Roman" w:cs="Times New Roman"/>
          <w:sz w:val="24"/>
          <w:szCs w:val="24"/>
        </w:rPr>
        <w:t>συνά</w:t>
      </w:r>
      <w:r>
        <w:rPr>
          <w:rFonts w:ascii="Times New Roman" w:hAnsi="Times New Roman" w:cs="Times New Roman"/>
          <w:sz w:val="24"/>
          <w:szCs w:val="24"/>
        </w:rPr>
        <w:t>ντηση</w:t>
      </w:r>
      <w:r w:rsidR="00F96905">
        <w:rPr>
          <w:rFonts w:ascii="Times New Roman" w:hAnsi="Times New Roman" w:cs="Times New Roman"/>
          <w:sz w:val="24"/>
          <w:szCs w:val="24"/>
        </w:rPr>
        <w:t>ς</w:t>
      </w:r>
      <w:r w:rsidR="00253838">
        <w:rPr>
          <w:rFonts w:ascii="Times New Roman" w:hAnsi="Times New Roman" w:cs="Times New Roman"/>
          <w:sz w:val="24"/>
          <w:szCs w:val="24"/>
        </w:rPr>
        <w:t xml:space="preserve">, ώστε να υποβάλουμε το αίτημά μας για </w:t>
      </w:r>
      <w:r w:rsidR="00944ECA">
        <w:rPr>
          <w:rFonts w:ascii="Times New Roman" w:hAnsi="Times New Roman" w:cs="Times New Roman"/>
          <w:sz w:val="24"/>
          <w:szCs w:val="24"/>
        </w:rPr>
        <w:t xml:space="preserve">τη </w:t>
      </w:r>
      <w:r w:rsidR="00253838">
        <w:rPr>
          <w:rFonts w:ascii="Times New Roman" w:hAnsi="Times New Roman" w:cs="Times New Roman"/>
          <w:sz w:val="24"/>
          <w:szCs w:val="24"/>
        </w:rPr>
        <w:t xml:space="preserve">διαμόρφωση </w:t>
      </w:r>
      <w:r w:rsidR="00944ECA">
        <w:rPr>
          <w:rFonts w:ascii="Times New Roman" w:hAnsi="Times New Roman" w:cs="Times New Roman"/>
          <w:sz w:val="24"/>
          <w:szCs w:val="24"/>
        </w:rPr>
        <w:t xml:space="preserve">και εφαρμογή ενός ολοκληρωμένου σχεδίου προστασίας και φύλαξης των Δικαστικών Μεγάρων και των Δικαστικών Λειτουργών. </w:t>
      </w:r>
    </w:p>
    <w:p w:rsidR="00B66490" w:rsidRPr="00583838" w:rsidRDefault="00B66490" w:rsidP="00660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AC" w:rsidRPr="00B66490" w:rsidRDefault="004F50F5" w:rsidP="00B66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Μετά τιμής</w:t>
      </w:r>
      <w:r w:rsidR="00B66490">
        <w:tab/>
      </w:r>
    </w:p>
    <w:p w:rsidR="00D843AC" w:rsidRDefault="00C93187" w:rsidP="00C93187">
      <w:pPr>
        <w:tabs>
          <w:tab w:val="left" w:pos="816"/>
        </w:tabs>
      </w:pPr>
      <w:r>
        <w:tab/>
      </w:r>
      <w:r w:rsidR="00253057" w:rsidRPr="00253057">
        <w:rPr>
          <w:noProof/>
          <w:lang w:eastAsia="el-GR"/>
        </w:rPr>
        <w:drawing>
          <wp:inline distT="0" distB="0" distL="0" distR="0">
            <wp:extent cx="4449870" cy="1440180"/>
            <wp:effectExtent l="19050" t="0" r="783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130" cy="144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FF" w:rsidRPr="00583838" w:rsidRDefault="00477EFF" w:rsidP="00351A36">
      <w:pPr>
        <w:rPr>
          <w:lang w:val="en-US"/>
        </w:rPr>
      </w:pPr>
    </w:p>
    <w:sectPr w:rsidR="00477EFF" w:rsidRPr="00583838" w:rsidSect="00634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3CA0"/>
    <w:multiLevelType w:val="hybridMultilevel"/>
    <w:tmpl w:val="E33AE578"/>
    <w:lvl w:ilvl="0" w:tplc="03E8574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72F73B03"/>
    <w:multiLevelType w:val="hybridMultilevel"/>
    <w:tmpl w:val="5328BD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4"/>
    <w:rsid w:val="00070702"/>
    <w:rsid w:val="000976D5"/>
    <w:rsid w:val="000B664F"/>
    <w:rsid w:val="000C6FF4"/>
    <w:rsid w:val="0012271E"/>
    <w:rsid w:val="00146BC3"/>
    <w:rsid w:val="0018026C"/>
    <w:rsid w:val="001A2FE4"/>
    <w:rsid w:val="001E2446"/>
    <w:rsid w:val="002069F2"/>
    <w:rsid w:val="00253057"/>
    <w:rsid w:val="00253838"/>
    <w:rsid w:val="002A6DF3"/>
    <w:rsid w:val="002D2786"/>
    <w:rsid w:val="00346EEE"/>
    <w:rsid w:val="00351A36"/>
    <w:rsid w:val="003B6E11"/>
    <w:rsid w:val="00477EFF"/>
    <w:rsid w:val="00485C3A"/>
    <w:rsid w:val="004C73F2"/>
    <w:rsid w:val="004C7566"/>
    <w:rsid w:val="004F50F5"/>
    <w:rsid w:val="00583838"/>
    <w:rsid w:val="0058518A"/>
    <w:rsid w:val="005E3809"/>
    <w:rsid w:val="006255B5"/>
    <w:rsid w:val="00634C22"/>
    <w:rsid w:val="00660104"/>
    <w:rsid w:val="0069183C"/>
    <w:rsid w:val="006C3E37"/>
    <w:rsid w:val="0078593F"/>
    <w:rsid w:val="007B5E7E"/>
    <w:rsid w:val="007C29FD"/>
    <w:rsid w:val="007D0EA2"/>
    <w:rsid w:val="00843BD6"/>
    <w:rsid w:val="008C33BA"/>
    <w:rsid w:val="00923E6B"/>
    <w:rsid w:val="00944ECA"/>
    <w:rsid w:val="009A6A13"/>
    <w:rsid w:val="00A230EB"/>
    <w:rsid w:val="00A55213"/>
    <w:rsid w:val="00A95305"/>
    <w:rsid w:val="00B04F9C"/>
    <w:rsid w:val="00B075A6"/>
    <w:rsid w:val="00B44640"/>
    <w:rsid w:val="00B66490"/>
    <w:rsid w:val="00C33066"/>
    <w:rsid w:val="00C36A7C"/>
    <w:rsid w:val="00C93187"/>
    <w:rsid w:val="00D17467"/>
    <w:rsid w:val="00D843AC"/>
    <w:rsid w:val="00DC0FE7"/>
    <w:rsid w:val="00DE2206"/>
    <w:rsid w:val="00E1396C"/>
    <w:rsid w:val="00F24EA5"/>
    <w:rsid w:val="00F45038"/>
    <w:rsid w:val="00F50B9F"/>
    <w:rsid w:val="00F52CC0"/>
    <w:rsid w:val="00F96905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3104-B9BE-47A6-9B67-E0A744D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38"/>
    <w:pPr>
      <w:ind w:left="720"/>
      <w:contextualSpacing/>
    </w:pPr>
  </w:style>
  <w:style w:type="character" w:styleId="-">
    <w:name w:val="Hyperlink"/>
    <w:basedOn w:val="a0"/>
    <w:rsid w:val="00C36A7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2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Μαργαρίτα</dc:creator>
  <cp:lastModifiedBy>Harry Anthis</cp:lastModifiedBy>
  <cp:revision>2</cp:revision>
  <cp:lastPrinted>2024-02-19T12:17:00Z</cp:lastPrinted>
  <dcterms:created xsi:type="dcterms:W3CDTF">2024-02-19T14:20:00Z</dcterms:created>
  <dcterms:modified xsi:type="dcterms:W3CDTF">2024-02-19T14:20:00Z</dcterms:modified>
</cp:coreProperties>
</file>