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5DB" w:rsidRPr="005C40EA" w:rsidRDefault="007725DB" w:rsidP="007725DB">
      <w:pPr>
        <w:spacing w:line="360" w:lineRule="auto"/>
        <w:ind w:firstLine="720"/>
        <w:jc w:val="both"/>
        <w:rPr>
          <w:rFonts w:ascii="Arial" w:hAnsi="Arial" w:cs="Arial"/>
          <w:b/>
          <w:sz w:val="24"/>
          <w:szCs w:val="24"/>
        </w:rPr>
      </w:pPr>
      <w:bookmarkStart w:id="0" w:name="_GoBack"/>
      <w:bookmarkEnd w:id="0"/>
      <w:r w:rsidRPr="005C40EA">
        <w:rPr>
          <w:rFonts w:ascii="Arial" w:hAnsi="Arial" w:cs="Arial"/>
          <w:b/>
          <w:sz w:val="24"/>
          <w:szCs w:val="24"/>
        </w:rPr>
        <w:t>ΑΙΤΗΜΑ ΠΕΡΙ ΜΗ ΚΑΤΑΡΓΗΣΗΣ ΤΩΝ ΕΙΡΗΝΟΔΙΚΕΙΩΝ  - ΠΡΟΤΑΣΕΙΣ ΑΝΑΜΟΡΦΩΣΗΣ ΚΑΙ ΕΥΡΥΘΜΗΣ ΛΕΙΤΟΥΡΓΙΑΣ ΑΥΤΩΝ</w:t>
      </w:r>
    </w:p>
    <w:p w:rsidR="007725DB" w:rsidRDefault="007725DB" w:rsidP="007725DB">
      <w:pPr>
        <w:spacing w:line="360" w:lineRule="auto"/>
        <w:ind w:firstLine="720"/>
        <w:jc w:val="both"/>
        <w:rPr>
          <w:rFonts w:ascii="Arial" w:hAnsi="Arial" w:cs="Arial"/>
          <w:b/>
          <w:sz w:val="24"/>
          <w:szCs w:val="24"/>
        </w:rPr>
      </w:pPr>
    </w:p>
    <w:p w:rsidR="0057251A" w:rsidRPr="007725DB" w:rsidRDefault="0057251A" w:rsidP="007725DB">
      <w:pPr>
        <w:spacing w:line="360" w:lineRule="auto"/>
        <w:ind w:firstLine="720"/>
        <w:jc w:val="both"/>
        <w:rPr>
          <w:rFonts w:ascii="Arial" w:hAnsi="Arial" w:cs="Arial"/>
          <w:b/>
          <w:sz w:val="24"/>
          <w:szCs w:val="24"/>
        </w:rPr>
      </w:pPr>
      <w:r w:rsidRPr="007725DB">
        <w:rPr>
          <w:rFonts w:ascii="Arial" w:hAnsi="Arial" w:cs="Arial"/>
          <w:b/>
          <w:sz w:val="24"/>
          <w:szCs w:val="24"/>
        </w:rPr>
        <w:t>Η ΚΑΤΑΓΩΓΗ ΤΟΥ ΘΕΣΜΟΥ ΤΟΥ ΕΙΡΗΝΟΔΙΚΗ</w:t>
      </w:r>
    </w:p>
    <w:p w:rsidR="005C40EA" w:rsidRDefault="00DB33D2" w:rsidP="007725DB">
      <w:pPr>
        <w:spacing w:line="360" w:lineRule="auto"/>
        <w:ind w:firstLine="720"/>
        <w:jc w:val="both"/>
        <w:rPr>
          <w:rFonts w:ascii="Arial" w:hAnsi="Arial" w:cs="Arial"/>
          <w:sz w:val="24"/>
          <w:szCs w:val="24"/>
        </w:rPr>
      </w:pPr>
      <w:r w:rsidRPr="00DA5130">
        <w:rPr>
          <w:rFonts w:ascii="Arial" w:hAnsi="Arial" w:cs="Arial"/>
          <w:sz w:val="24"/>
          <w:szCs w:val="24"/>
        </w:rPr>
        <w:t xml:space="preserve">Η καταγωγή του θεσμού των Ειρηνοδικών </w:t>
      </w:r>
      <w:r w:rsidR="00ED4E98">
        <w:rPr>
          <w:rFonts w:ascii="Arial" w:hAnsi="Arial" w:cs="Arial"/>
          <w:sz w:val="24"/>
          <w:szCs w:val="24"/>
        </w:rPr>
        <w:t>ανατρέχει σ</w:t>
      </w:r>
      <w:r w:rsidRPr="00DA5130">
        <w:rPr>
          <w:rFonts w:ascii="Arial" w:hAnsi="Arial" w:cs="Arial"/>
          <w:sz w:val="24"/>
          <w:szCs w:val="24"/>
        </w:rPr>
        <w:t>την κλασική εποχή</w:t>
      </w:r>
      <w:r w:rsidR="00ED4E98">
        <w:rPr>
          <w:rFonts w:ascii="Arial" w:hAnsi="Arial" w:cs="Arial"/>
          <w:sz w:val="24"/>
          <w:szCs w:val="24"/>
        </w:rPr>
        <w:t>, όπου οι</w:t>
      </w:r>
      <w:r w:rsidR="00AD5AEB" w:rsidRPr="00AD5AEB">
        <w:rPr>
          <w:rFonts w:ascii="Arial" w:hAnsi="Arial" w:cs="Arial"/>
          <w:sz w:val="24"/>
          <w:szCs w:val="24"/>
        </w:rPr>
        <w:t xml:space="preserve"> </w:t>
      </w:r>
      <w:r w:rsidR="00ED4E98">
        <w:rPr>
          <w:rFonts w:ascii="Arial" w:hAnsi="Arial" w:cs="Arial"/>
          <w:sz w:val="24"/>
          <w:szCs w:val="24"/>
        </w:rPr>
        <w:t>Ε</w:t>
      </w:r>
      <w:r w:rsidRPr="00DA5130">
        <w:rPr>
          <w:rFonts w:ascii="Arial" w:hAnsi="Arial" w:cs="Arial"/>
          <w:sz w:val="24"/>
          <w:szCs w:val="24"/>
        </w:rPr>
        <w:t xml:space="preserve">ιρηνοδίκες ήταν οι διαιτητές του Αθηναϊκού Δήμου </w:t>
      </w:r>
      <w:r w:rsidR="00AF4E66" w:rsidRPr="00DA5130">
        <w:rPr>
          <w:rFonts w:ascii="Arial" w:hAnsi="Arial" w:cs="Arial"/>
          <w:sz w:val="24"/>
          <w:szCs w:val="24"/>
        </w:rPr>
        <w:t xml:space="preserve">ενώ </w:t>
      </w:r>
      <w:r w:rsidRPr="00DA5130">
        <w:rPr>
          <w:rFonts w:ascii="Arial" w:hAnsi="Arial" w:cs="Arial"/>
          <w:sz w:val="24"/>
          <w:szCs w:val="24"/>
        </w:rPr>
        <w:t>ο θεσμός των Ειρηνοδικών</w:t>
      </w:r>
      <w:r w:rsidR="00AF4E66" w:rsidRPr="00DA5130">
        <w:rPr>
          <w:rFonts w:ascii="Arial" w:hAnsi="Arial" w:cs="Arial"/>
          <w:sz w:val="24"/>
          <w:szCs w:val="24"/>
        </w:rPr>
        <w:t>,</w:t>
      </w:r>
      <w:r w:rsidRPr="00DA5130">
        <w:rPr>
          <w:rFonts w:ascii="Arial" w:hAnsi="Arial" w:cs="Arial"/>
          <w:sz w:val="24"/>
          <w:szCs w:val="24"/>
        </w:rPr>
        <w:t xml:space="preserve"> υπό την σύγχρον</w:t>
      </w:r>
      <w:r w:rsidR="00AF4E66" w:rsidRPr="00DA5130">
        <w:rPr>
          <w:rFonts w:ascii="Arial" w:hAnsi="Arial" w:cs="Arial"/>
          <w:sz w:val="24"/>
          <w:szCs w:val="24"/>
        </w:rPr>
        <w:t>η</w:t>
      </w:r>
      <w:r w:rsidRPr="00DA5130">
        <w:rPr>
          <w:rFonts w:ascii="Arial" w:hAnsi="Arial" w:cs="Arial"/>
          <w:sz w:val="24"/>
          <w:szCs w:val="24"/>
        </w:rPr>
        <w:t xml:space="preserve">  μορφή </w:t>
      </w:r>
      <w:r w:rsidR="00AF4E66" w:rsidRPr="00DA5130">
        <w:rPr>
          <w:rFonts w:ascii="Arial" w:hAnsi="Arial" w:cs="Arial"/>
          <w:sz w:val="24"/>
          <w:szCs w:val="24"/>
        </w:rPr>
        <w:t xml:space="preserve">του </w:t>
      </w:r>
      <w:r w:rsidRPr="00DA5130">
        <w:rPr>
          <w:rFonts w:ascii="Arial" w:hAnsi="Arial" w:cs="Arial"/>
          <w:sz w:val="24"/>
          <w:szCs w:val="24"/>
        </w:rPr>
        <w:t>είναι</w:t>
      </w:r>
      <w:r w:rsidR="009308BC">
        <w:rPr>
          <w:rFonts w:ascii="Arial" w:hAnsi="Arial" w:cs="Arial"/>
          <w:sz w:val="24"/>
          <w:szCs w:val="24"/>
        </w:rPr>
        <w:t xml:space="preserve"> απόρροια</w:t>
      </w:r>
      <w:r w:rsidRPr="00DA5130">
        <w:rPr>
          <w:rFonts w:ascii="Arial" w:hAnsi="Arial" w:cs="Arial"/>
          <w:sz w:val="24"/>
          <w:szCs w:val="24"/>
        </w:rPr>
        <w:t xml:space="preserve"> των ιδεών του Διαφωτισμού και της Γαλλικής Επανάστασης</w:t>
      </w:r>
      <w:r w:rsidR="00AF4E66" w:rsidRPr="00DA5130">
        <w:rPr>
          <w:rFonts w:ascii="Arial" w:hAnsi="Arial" w:cs="Arial"/>
          <w:sz w:val="24"/>
          <w:szCs w:val="24"/>
        </w:rPr>
        <w:t>, κατά την οποία προβλέφθηκε</w:t>
      </w:r>
      <w:r w:rsidRPr="00DA5130">
        <w:rPr>
          <w:rFonts w:ascii="Arial" w:hAnsi="Arial" w:cs="Arial"/>
          <w:sz w:val="24"/>
          <w:szCs w:val="24"/>
        </w:rPr>
        <w:t xml:space="preserve"> προκειμένου να προστατεύσει τους αδύνα</w:t>
      </w:r>
      <w:r w:rsidR="007725DB">
        <w:rPr>
          <w:rFonts w:ascii="Arial" w:hAnsi="Arial" w:cs="Arial"/>
          <w:sz w:val="24"/>
          <w:szCs w:val="24"/>
        </w:rPr>
        <w:t>μ</w:t>
      </w:r>
      <w:r w:rsidRPr="00DA5130">
        <w:rPr>
          <w:rFonts w:ascii="Arial" w:hAnsi="Arial" w:cs="Arial"/>
          <w:sz w:val="24"/>
          <w:szCs w:val="24"/>
        </w:rPr>
        <w:t xml:space="preserve">ους  πολίτες. </w:t>
      </w:r>
      <w:r w:rsidR="0021028A" w:rsidRPr="00DA5130">
        <w:rPr>
          <w:rFonts w:ascii="Arial" w:hAnsi="Arial" w:cs="Arial"/>
          <w:sz w:val="24"/>
          <w:szCs w:val="24"/>
        </w:rPr>
        <w:t>Η νομοθεσία της Ελληνικής Επανάστασης</w:t>
      </w:r>
      <w:r w:rsidR="005C40EA">
        <w:rPr>
          <w:rFonts w:ascii="Arial" w:hAnsi="Arial" w:cs="Arial"/>
          <w:sz w:val="24"/>
          <w:szCs w:val="24"/>
        </w:rPr>
        <w:t xml:space="preserve">, το έτος </w:t>
      </w:r>
      <w:r w:rsidR="0021028A" w:rsidRPr="00DA5130">
        <w:rPr>
          <w:rFonts w:ascii="Arial" w:hAnsi="Arial" w:cs="Arial"/>
          <w:sz w:val="24"/>
          <w:szCs w:val="24"/>
        </w:rPr>
        <w:t>1822, αναγνώρισε τη δικαστική εξουσία, ως διακεκριμένη και ανεξάρτητη από τις άλλες, Νομοθετική και Εκτελεστική</w:t>
      </w:r>
      <w:r w:rsidR="007725DB">
        <w:rPr>
          <w:rFonts w:ascii="Arial" w:hAnsi="Arial" w:cs="Arial"/>
          <w:sz w:val="24"/>
          <w:szCs w:val="24"/>
        </w:rPr>
        <w:t>,</w:t>
      </w:r>
      <w:r w:rsidR="0021028A" w:rsidRPr="00DA5130">
        <w:rPr>
          <w:rFonts w:ascii="Arial" w:hAnsi="Arial" w:cs="Arial"/>
          <w:sz w:val="24"/>
          <w:szCs w:val="24"/>
        </w:rPr>
        <w:t xml:space="preserve"> και </w:t>
      </w:r>
      <w:r w:rsidR="00B0254B" w:rsidRPr="00DA5130">
        <w:rPr>
          <w:rFonts w:ascii="Arial" w:hAnsi="Arial" w:cs="Arial"/>
          <w:sz w:val="24"/>
          <w:szCs w:val="24"/>
        </w:rPr>
        <w:t>συνέστησε</w:t>
      </w:r>
      <w:r w:rsidR="0021028A" w:rsidRPr="00DA5130">
        <w:rPr>
          <w:rFonts w:ascii="Arial" w:hAnsi="Arial" w:cs="Arial"/>
          <w:sz w:val="24"/>
          <w:szCs w:val="24"/>
        </w:rPr>
        <w:t xml:space="preserve"> τα πρώτα Ειρηνοδικεία στην Ελλάδα</w:t>
      </w:r>
      <w:r w:rsidR="00B0254B" w:rsidRPr="00DA5130">
        <w:rPr>
          <w:rFonts w:ascii="Arial" w:hAnsi="Arial" w:cs="Arial"/>
          <w:sz w:val="24"/>
          <w:szCs w:val="24"/>
        </w:rPr>
        <w:t xml:space="preserve"> και η Ειρηνοδικειακή Δικαιοσύνη συστηματοποιήθηκε</w:t>
      </w:r>
      <w:r w:rsidR="0021028A" w:rsidRPr="00DA5130">
        <w:rPr>
          <w:rFonts w:ascii="Arial" w:hAnsi="Arial" w:cs="Arial"/>
          <w:sz w:val="24"/>
          <w:szCs w:val="24"/>
        </w:rPr>
        <w:t xml:space="preserve"> με το από 15 Δεκεμβρίου 1828 ψήφισμα του Κυβερνήτη Ιωάννη Καποδίστρια, περί οργανισμού και αρμοδιότητος των Δικαστηρίων </w:t>
      </w:r>
      <w:r w:rsidR="00B0254B" w:rsidRPr="00DA5130">
        <w:rPr>
          <w:rFonts w:ascii="Arial" w:hAnsi="Arial" w:cs="Arial"/>
          <w:sz w:val="24"/>
          <w:szCs w:val="24"/>
        </w:rPr>
        <w:t xml:space="preserve">και συγκεκριμένα </w:t>
      </w:r>
      <w:r w:rsidR="0021028A" w:rsidRPr="00DA5130">
        <w:rPr>
          <w:rFonts w:ascii="Arial" w:hAnsi="Arial" w:cs="Arial"/>
          <w:sz w:val="24"/>
          <w:szCs w:val="24"/>
        </w:rPr>
        <w:t xml:space="preserve"> προβλέφ</w:t>
      </w:r>
      <w:r w:rsidR="00B0254B" w:rsidRPr="00DA5130">
        <w:rPr>
          <w:rFonts w:ascii="Arial" w:hAnsi="Arial" w:cs="Arial"/>
          <w:sz w:val="24"/>
          <w:szCs w:val="24"/>
        </w:rPr>
        <w:t>θ</w:t>
      </w:r>
      <w:r w:rsidR="0021028A" w:rsidRPr="00DA5130">
        <w:rPr>
          <w:rFonts w:ascii="Arial" w:hAnsi="Arial" w:cs="Arial"/>
          <w:sz w:val="24"/>
          <w:szCs w:val="24"/>
        </w:rPr>
        <w:t xml:space="preserve">ηκε η σύσταση του Ειρηνοδικείου </w:t>
      </w:r>
      <w:r w:rsidR="00B0254B" w:rsidRPr="00DA5130">
        <w:rPr>
          <w:rFonts w:ascii="Arial" w:hAnsi="Arial" w:cs="Arial"/>
          <w:sz w:val="24"/>
          <w:szCs w:val="24"/>
        </w:rPr>
        <w:t>ως Δ</w:t>
      </w:r>
      <w:r w:rsidR="0021028A" w:rsidRPr="00DA5130">
        <w:rPr>
          <w:rFonts w:ascii="Arial" w:hAnsi="Arial" w:cs="Arial"/>
          <w:sz w:val="24"/>
          <w:szCs w:val="24"/>
        </w:rPr>
        <w:t>ικαστ</w:t>
      </w:r>
      <w:r w:rsidR="00B0254B" w:rsidRPr="00DA5130">
        <w:rPr>
          <w:rFonts w:ascii="Arial" w:hAnsi="Arial" w:cs="Arial"/>
          <w:sz w:val="24"/>
          <w:szCs w:val="24"/>
        </w:rPr>
        <w:t>ηρίου</w:t>
      </w:r>
      <w:r w:rsidR="0021028A" w:rsidRPr="00DA5130">
        <w:rPr>
          <w:rFonts w:ascii="Arial" w:hAnsi="Arial" w:cs="Arial"/>
          <w:sz w:val="24"/>
          <w:szCs w:val="24"/>
        </w:rPr>
        <w:t>, το οποίο είναι αρμόδιο για επίλυση μικρής αξίας διαφορών.Το</w:t>
      </w:r>
      <w:r w:rsidR="000F6E93" w:rsidRPr="00DA5130">
        <w:rPr>
          <w:rFonts w:ascii="Arial" w:hAnsi="Arial" w:cs="Arial"/>
          <w:sz w:val="24"/>
          <w:szCs w:val="24"/>
        </w:rPr>
        <w:t xml:space="preserve"> έτος</w:t>
      </w:r>
      <w:r w:rsidR="0021028A" w:rsidRPr="00DA5130">
        <w:rPr>
          <w:rFonts w:ascii="Arial" w:hAnsi="Arial" w:cs="Arial"/>
          <w:sz w:val="24"/>
          <w:szCs w:val="24"/>
        </w:rPr>
        <w:t xml:space="preserve"> 1834, με τον Οργανισμό των Δικαστηρίων, καθορίστηκαν τα της συστάσεως των Ειρηνοδικείων και με την Πολιτική Δικονομία ρυθμίστηκε η ενώπιον αυτών διαδικασία και αρμοδιότητα. Πέραν της κύριας δικαστικής του εξουσίας, ο Ειρηνοδίκης εκτελούσε και έργα ειρηνοποιού — διαιτητού, εν όψει του αιτήματος της εμπεδώσεως της κοινωνικής γαλήνης και τάξεως και της προστασίας των αδικουμένων</w:t>
      </w:r>
      <w:r w:rsidR="00CF679B" w:rsidRPr="00DA5130">
        <w:rPr>
          <w:rFonts w:ascii="Arial" w:hAnsi="Arial" w:cs="Arial"/>
          <w:sz w:val="24"/>
          <w:szCs w:val="24"/>
        </w:rPr>
        <w:t xml:space="preserve"> (βλ. </w:t>
      </w:r>
      <w:r w:rsidR="0057251A" w:rsidRPr="00DA5130">
        <w:rPr>
          <w:rFonts w:ascii="Arial" w:hAnsi="Arial" w:cs="Arial"/>
          <w:sz w:val="24"/>
          <w:szCs w:val="24"/>
        </w:rPr>
        <w:t xml:space="preserve">Ελένη-Μαρίνα </w:t>
      </w:r>
      <w:proofErr w:type="spellStart"/>
      <w:r w:rsidR="0057251A" w:rsidRPr="00DA5130">
        <w:rPr>
          <w:rFonts w:ascii="Arial" w:hAnsi="Arial" w:cs="Arial"/>
          <w:sz w:val="24"/>
          <w:szCs w:val="24"/>
        </w:rPr>
        <w:t>Σούκερα</w:t>
      </w:r>
      <w:proofErr w:type="spellEnd"/>
      <w:r w:rsidR="0057251A" w:rsidRPr="00DA5130">
        <w:rPr>
          <w:rFonts w:ascii="Arial" w:hAnsi="Arial" w:cs="Arial"/>
          <w:sz w:val="24"/>
          <w:szCs w:val="24"/>
        </w:rPr>
        <w:t>, δικηγόρο</w:t>
      </w:r>
      <w:r w:rsidR="00CF679B" w:rsidRPr="00DA5130">
        <w:rPr>
          <w:rFonts w:ascii="Arial" w:hAnsi="Arial" w:cs="Arial"/>
          <w:sz w:val="24"/>
          <w:szCs w:val="24"/>
        </w:rPr>
        <w:t>ς</w:t>
      </w:r>
      <w:r w:rsidR="0057251A" w:rsidRPr="00DA5130">
        <w:rPr>
          <w:rFonts w:ascii="Arial" w:hAnsi="Arial" w:cs="Arial"/>
          <w:sz w:val="24"/>
          <w:szCs w:val="24"/>
        </w:rPr>
        <w:t xml:space="preserve"> ΜΔΕ Νομικής Σχολής Αθηνών, ιστορικός</w:t>
      </w:r>
      <w:r w:rsidR="00CF679B" w:rsidRPr="00DA5130">
        <w:rPr>
          <w:rFonts w:ascii="Arial" w:hAnsi="Arial" w:cs="Arial"/>
          <w:sz w:val="24"/>
          <w:szCs w:val="24"/>
        </w:rPr>
        <w:t xml:space="preserve"> σε lawspot.gr, με τις εκεί παραπομπές σε </w:t>
      </w:r>
      <w:proofErr w:type="spellStart"/>
      <w:r w:rsidR="0021028A" w:rsidRPr="00DA5130">
        <w:rPr>
          <w:rFonts w:ascii="Arial" w:hAnsi="Arial" w:cs="Arial"/>
          <w:sz w:val="24"/>
          <w:szCs w:val="24"/>
        </w:rPr>
        <w:t>Μ</w:t>
      </w:r>
      <w:r w:rsidR="00CF679B" w:rsidRPr="00DA5130">
        <w:rPr>
          <w:rFonts w:ascii="Arial" w:hAnsi="Arial" w:cs="Arial"/>
          <w:sz w:val="24"/>
          <w:szCs w:val="24"/>
        </w:rPr>
        <w:t>έξης</w:t>
      </w:r>
      <w:proofErr w:type="spellEnd"/>
      <w:r w:rsidR="0021028A" w:rsidRPr="00DA5130">
        <w:rPr>
          <w:rFonts w:ascii="Arial" w:hAnsi="Arial" w:cs="Arial"/>
          <w:sz w:val="24"/>
          <w:szCs w:val="24"/>
        </w:rPr>
        <w:t xml:space="preserve"> Ν. — </w:t>
      </w:r>
      <w:proofErr w:type="spellStart"/>
      <w:r w:rsidR="0021028A" w:rsidRPr="00DA5130">
        <w:rPr>
          <w:rFonts w:ascii="Arial" w:hAnsi="Arial" w:cs="Arial"/>
          <w:sz w:val="24"/>
          <w:szCs w:val="24"/>
        </w:rPr>
        <w:t>Μ</w:t>
      </w:r>
      <w:r w:rsidR="00CF679B" w:rsidRPr="00DA5130">
        <w:rPr>
          <w:rFonts w:ascii="Arial" w:hAnsi="Arial" w:cs="Arial"/>
          <w:sz w:val="24"/>
          <w:szCs w:val="24"/>
        </w:rPr>
        <w:t>έξης</w:t>
      </w:r>
      <w:proofErr w:type="spellEnd"/>
      <w:r w:rsidR="0021028A" w:rsidRPr="00DA5130">
        <w:rPr>
          <w:rFonts w:ascii="Arial" w:hAnsi="Arial" w:cs="Arial"/>
          <w:sz w:val="24"/>
          <w:szCs w:val="24"/>
        </w:rPr>
        <w:t xml:space="preserve"> Δ., Ο ειρηνοδίκης: </w:t>
      </w:r>
      <w:proofErr w:type="spellStart"/>
      <w:r w:rsidR="0021028A" w:rsidRPr="00DA5130">
        <w:rPr>
          <w:rFonts w:ascii="Arial" w:hAnsi="Arial" w:cs="Arial"/>
          <w:sz w:val="24"/>
          <w:szCs w:val="24"/>
        </w:rPr>
        <w:t>αρμοδιότης</w:t>
      </w:r>
      <w:proofErr w:type="spellEnd"/>
      <w:r w:rsidR="0021028A" w:rsidRPr="00DA5130">
        <w:rPr>
          <w:rFonts w:ascii="Arial" w:hAnsi="Arial" w:cs="Arial"/>
          <w:sz w:val="24"/>
          <w:szCs w:val="24"/>
        </w:rPr>
        <w:t xml:space="preserve"> και διαδικασία δικαστική — διοικητική νομοθεσία, ερμηνεία, νομολογία, τυπικόν, Αθήνα, 1955</w:t>
      </w:r>
      <w:r w:rsidR="00CF679B" w:rsidRPr="00DA5130">
        <w:rPr>
          <w:rFonts w:ascii="Arial" w:hAnsi="Arial" w:cs="Arial"/>
          <w:sz w:val="24"/>
          <w:szCs w:val="24"/>
        </w:rPr>
        <w:t xml:space="preserve"> κλπ.).</w:t>
      </w:r>
    </w:p>
    <w:p w:rsidR="001C4087" w:rsidRPr="00DA5130" w:rsidRDefault="00CF679B" w:rsidP="007725DB">
      <w:pPr>
        <w:spacing w:line="360" w:lineRule="auto"/>
        <w:ind w:firstLine="720"/>
        <w:jc w:val="both"/>
        <w:rPr>
          <w:rFonts w:ascii="Arial" w:hAnsi="Arial" w:cs="Arial"/>
          <w:sz w:val="24"/>
          <w:szCs w:val="24"/>
        </w:rPr>
      </w:pPr>
      <w:r w:rsidRPr="00DA5130">
        <w:rPr>
          <w:rFonts w:ascii="Arial" w:hAnsi="Arial" w:cs="Arial"/>
          <w:sz w:val="24"/>
          <w:szCs w:val="24"/>
        </w:rPr>
        <w:t xml:space="preserve">Έκτοτε τα Ειρηνοδικεία στη χώρα μας γνώρισαν ποικίλη νομοθετική αντιμετώπιση. Η κοινωνική ανάγκη να είναι η πολιτική δικαιοσύνη εύκολα προσιτή οπουδήποτε (βλ. Κεραμέα, Αστικό δικονομικό δίκαιο Ι, 2η </w:t>
      </w:r>
      <w:proofErr w:type="spellStart"/>
      <w:r w:rsidRPr="00DA5130">
        <w:rPr>
          <w:rFonts w:ascii="Arial" w:hAnsi="Arial" w:cs="Arial"/>
          <w:sz w:val="24"/>
          <w:szCs w:val="24"/>
        </w:rPr>
        <w:t>έκδ</w:t>
      </w:r>
      <w:proofErr w:type="spellEnd"/>
      <w:r w:rsidRPr="00DA5130">
        <w:rPr>
          <w:rFonts w:ascii="Arial" w:hAnsi="Arial" w:cs="Arial"/>
          <w:sz w:val="24"/>
          <w:szCs w:val="24"/>
        </w:rPr>
        <w:t xml:space="preserve">., 1983, σ. 62 και σημ. 6, 78) οδήγησε σταδιακά στην αύξηση του αριθμού των ειρηνοδικείων, ο αριθμός των οποίων έφθασε τα 360 κατά το έτος 1969. Με το </w:t>
      </w:r>
      <w:proofErr w:type="spellStart"/>
      <w:r w:rsidRPr="00DA5130">
        <w:rPr>
          <w:rFonts w:ascii="Arial" w:hAnsi="Arial" w:cs="Arial"/>
          <w:sz w:val="24"/>
          <w:szCs w:val="24"/>
        </w:rPr>
        <w:t>ν.δ.</w:t>
      </w:r>
      <w:proofErr w:type="spellEnd"/>
      <w:r w:rsidRPr="00DA5130">
        <w:rPr>
          <w:rFonts w:ascii="Arial" w:hAnsi="Arial" w:cs="Arial"/>
          <w:sz w:val="24"/>
          <w:szCs w:val="24"/>
        </w:rPr>
        <w:t xml:space="preserve"> 100/1969, και τη συγχώνευση την οποία προέβλεψε, τα ειρηνοδικεία </w:t>
      </w:r>
      <w:r w:rsidRPr="00DA5130">
        <w:rPr>
          <w:rFonts w:ascii="Arial" w:hAnsi="Arial" w:cs="Arial"/>
          <w:sz w:val="24"/>
          <w:szCs w:val="24"/>
        </w:rPr>
        <w:lastRenderedPageBreak/>
        <w:t>συγχωνεύθηκαν σε 155. Η ανάγκη ευχερούς πρόσβασης στην πρωτοβάθμια δικαιοσύνη επέβαλε</w:t>
      </w:r>
      <w:r w:rsidR="005C40EA">
        <w:rPr>
          <w:rFonts w:ascii="Arial" w:hAnsi="Arial" w:cs="Arial"/>
          <w:sz w:val="24"/>
          <w:szCs w:val="24"/>
        </w:rPr>
        <w:t>,όμως,</w:t>
      </w:r>
      <w:r w:rsidRPr="00DA5130">
        <w:rPr>
          <w:rFonts w:ascii="Arial" w:hAnsi="Arial" w:cs="Arial"/>
          <w:sz w:val="24"/>
          <w:szCs w:val="24"/>
        </w:rPr>
        <w:t xml:space="preserve"> την τάση σταδιακής διαδοχικής επαυξήσεώς τους (</w:t>
      </w:r>
      <w:proofErr w:type="spellStart"/>
      <w:r w:rsidRPr="00DA5130">
        <w:rPr>
          <w:rFonts w:ascii="Arial" w:hAnsi="Arial" w:cs="Arial"/>
          <w:sz w:val="24"/>
          <w:szCs w:val="24"/>
        </w:rPr>
        <w:t>β.δ</w:t>
      </w:r>
      <w:proofErr w:type="spellEnd"/>
      <w:r w:rsidRPr="00DA5130">
        <w:rPr>
          <w:rFonts w:ascii="Arial" w:hAnsi="Arial" w:cs="Arial"/>
          <w:sz w:val="24"/>
          <w:szCs w:val="24"/>
        </w:rPr>
        <w:t xml:space="preserve">. 806/1972, ν. 196/1975, ν. 949/1979, ν. 1071/1980, ν. 1183/1981, ν. 1330/1983). </w:t>
      </w:r>
      <w:r w:rsidR="00A223E3" w:rsidRPr="00DA5130">
        <w:rPr>
          <w:rFonts w:ascii="Arial" w:hAnsi="Arial" w:cs="Arial"/>
          <w:sz w:val="24"/>
          <w:szCs w:val="24"/>
        </w:rPr>
        <w:t xml:space="preserve"> Με το Προεδρικό Διάταγμα δε με αριθμό 110/10-10-2012 (ΦΕΚ ΤΕΥΧΟΣ ΠΡΩΤΟ,  Αρ. Φύλλου 193, 10 Οκτωβρίου 2012), προβλέ</w:t>
      </w:r>
      <w:r w:rsidR="005C40EA">
        <w:rPr>
          <w:rFonts w:ascii="Arial" w:hAnsi="Arial" w:cs="Arial"/>
          <w:sz w:val="24"/>
          <w:szCs w:val="24"/>
        </w:rPr>
        <w:t>φθηκε</w:t>
      </w:r>
      <w:r w:rsidR="00A223E3" w:rsidRPr="00DA5130">
        <w:rPr>
          <w:rFonts w:ascii="Arial" w:hAnsi="Arial" w:cs="Arial"/>
          <w:sz w:val="24"/>
          <w:szCs w:val="24"/>
        </w:rPr>
        <w:t xml:space="preserve"> η συγχώνευση ανενεργών ή υπολειτουργούντων Ειρηνοδικείων της Χώρας, με συνέπεια, σήμερα, να ανέρχονται στον αριθμό των 154</w:t>
      </w:r>
      <w:r w:rsidR="001C4087" w:rsidRPr="00DA5130">
        <w:rPr>
          <w:rFonts w:ascii="Arial" w:hAnsi="Arial" w:cs="Arial"/>
          <w:sz w:val="24"/>
          <w:szCs w:val="24"/>
        </w:rPr>
        <w:t xml:space="preserve"> από τα συνολικά 301, που υφίσταντο το έτος 2012. Κριτήριο για τη συγχώνευση των άνω Ειρηνοδικείων της χώρας αποτέλεσε ο μικρός αριθμός έκδοσης δικαστικών αποφάσεων και η επιβάρυνση για το Ελληνικό Δημόσιο με δυσανάλογες για τη χρησιμότητά τους δαπάνες. </w:t>
      </w:r>
    </w:p>
    <w:p w:rsidR="00A223E3" w:rsidRPr="005C40EA" w:rsidRDefault="00A223E3" w:rsidP="007725DB">
      <w:pPr>
        <w:spacing w:line="360" w:lineRule="auto"/>
        <w:ind w:firstLine="720"/>
        <w:jc w:val="both"/>
        <w:rPr>
          <w:rFonts w:ascii="Arial" w:hAnsi="Arial" w:cs="Arial"/>
          <w:b/>
          <w:sz w:val="24"/>
          <w:szCs w:val="24"/>
        </w:rPr>
      </w:pPr>
      <w:r w:rsidRPr="005C40EA">
        <w:rPr>
          <w:rFonts w:ascii="Arial" w:hAnsi="Arial" w:cs="Arial"/>
          <w:b/>
          <w:sz w:val="24"/>
          <w:szCs w:val="24"/>
        </w:rPr>
        <w:t>ΑΝΤΙΚΡΟΥΣΗ ΤΟΥ ΙΣΧΥΡΙΣΜΟΥ ΠΕΡΙ ΥΠΑΡΞΗΣ ΕΝΟΣ ΚΑΙ ΜΟΝΟ ΠΡΩΤΟΒΑΘΜΙΟΥ ΔΙΚΑΣΤΗΡΙΟΥ ΣΤΙΣ ΕΥΡΩΠΑΪΚΕΣ ΕΝΝΟΜΕΣ ΤΑΞΕΙΣ</w:t>
      </w:r>
      <w:r w:rsidR="00B77A59" w:rsidRPr="005C40EA">
        <w:rPr>
          <w:rFonts w:ascii="Arial" w:hAnsi="Arial" w:cs="Arial"/>
          <w:b/>
          <w:sz w:val="24"/>
          <w:szCs w:val="24"/>
        </w:rPr>
        <w:t xml:space="preserve"> – ΠΡΟΒΛΕΨΗ ΕΙΡΗΝΟΔΙΚΕΙΩΝ Ή ΤΟΠΙΚΩΝ ΔΙΚΑΣΤΗΡΙΩΝ ΣΤΑ ΠΕΡΙΣΣΟΤΕΡΑ ΚΡΑΤΗ ΤΗΣ ΕΥΡΩΠΑΪΚΗΣ ΕΝΩΣΗΣ   </w:t>
      </w:r>
    </w:p>
    <w:p w:rsidR="00DB33D2" w:rsidRPr="00DA5130" w:rsidRDefault="00B77A59" w:rsidP="007725DB">
      <w:pPr>
        <w:spacing w:line="360" w:lineRule="auto"/>
        <w:ind w:firstLine="720"/>
        <w:jc w:val="both"/>
        <w:rPr>
          <w:rFonts w:ascii="Arial" w:hAnsi="Arial" w:cs="Arial"/>
          <w:sz w:val="24"/>
          <w:szCs w:val="24"/>
        </w:rPr>
      </w:pPr>
      <w:r w:rsidRPr="00DA5130">
        <w:rPr>
          <w:rFonts w:ascii="Arial" w:hAnsi="Arial" w:cs="Arial"/>
          <w:sz w:val="24"/>
          <w:szCs w:val="24"/>
        </w:rPr>
        <w:t xml:space="preserve">(Τα στοιχεία έχουν ληφθεί από τη διαδικτυακή πύλη της ευρωπαϊκής ηλεκτρονικής δικαιοσύνης -  </w:t>
      </w:r>
      <w:hyperlink r:id="rId4" w:history="1">
        <w:r w:rsidRPr="00DA5130">
          <w:rPr>
            <w:rStyle w:val="-"/>
            <w:rFonts w:ascii="Arial" w:hAnsi="Arial" w:cs="Arial"/>
            <w:sz w:val="24"/>
            <w:szCs w:val="24"/>
          </w:rPr>
          <w:t>https://e-justice.europa.eu</w:t>
        </w:r>
      </w:hyperlink>
      <w:r w:rsidRPr="00DA5130">
        <w:rPr>
          <w:rFonts w:ascii="Arial" w:hAnsi="Arial" w:cs="Arial"/>
          <w:sz w:val="24"/>
          <w:szCs w:val="24"/>
        </w:rPr>
        <w:t xml:space="preserve"> -, η οποία </w:t>
      </w:r>
      <w:r w:rsidR="00FA386B" w:rsidRPr="00DA5130">
        <w:rPr>
          <w:rFonts w:ascii="Arial" w:hAnsi="Arial" w:cs="Arial"/>
          <w:sz w:val="24"/>
          <w:szCs w:val="24"/>
        </w:rPr>
        <w:t>παρέχ</w:t>
      </w:r>
      <w:r w:rsidRPr="00DA5130">
        <w:rPr>
          <w:rFonts w:ascii="Arial" w:hAnsi="Arial" w:cs="Arial"/>
          <w:sz w:val="24"/>
          <w:szCs w:val="24"/>
        </w:rPr>
        <w:t>ει</w:t>
      </w:r>
      <w:r w:rsidR="00FA386B" w:rsidRPr="00DA5130">
        <w:rPr>
          <w:rFonts w:ascii="Arial" w:hAnsi="Arial" w:cs="Arial"/>
          <w:sz w:val="24"/>
          <w:szCs w:val="24"/>
        </w:rPr>
        <w:t xml:space="preserve"> πληροφορίες για τα συστήματα απονομής δικαιοσύνης και βελτ</w:t>
      </w:r>
      <w:r w:rsidRPr="00DA5130">
        <w:rPr>
          <w:rFonts w:ascii="Arial" w:hAnsi="Arial" w:cs="Arial"/>
          <w:sz w:val="24"/>
          <w:szCs w:val="24"/>
        </w:rPr>
        <w:t>ίωσης</w:t>
      </w:r>
      <w:r w:rsidR="00FA386B" w:rsidRPr="00DA5130">
        <w:rPr>
          <w:rFonts w:ascii="Arial" w:hAnsi="Arial" w:cs="Arial"/>
          <w:sz w:val="24"/>
          <w:szCs w:val="24"/>
        </w:rPr>
        <w:t xml:space="preserve"> τη</w:t>
      </w:r>
      <w:r w:rsidRPr="00DA5130">
        <w:rPr>
          <w:rFonts w:ascii="Arial" w:hAnsi="Arial" w:cs="Arial"/>
          <w:sz w:val="24"/>
          <w:szCs w:val="24"/>
        </w:rPr>
        <w:t>ς</w:t>
      </w:r>
      <w:r w:rsidR="00FA386B" w:rsidRPr="00DA5130">
        <w:rPr>
          <w:rFonts w:ascii="Arial" w:hAnsi="Arial" w:cs="Arial"/>
          <w:sz w:val="24"/>
          <w:szCs w:val="24"/>
        </w:rPr>
        <w:t xml:space="preserve"> πρόσβαση</w:t>
      </w:r>
      <w:r w:rsidRPr="00DA5130">
        <w:rPr>
          <w:rFonts w:ascii="Arial" w:hAnsi="Arial" w:cs="Arial"/>
          <w:sz w:val="24"/>
          <w:szCs w:val="24"/>
        </w:rPr>
        <w:t>ς</w:t>
      </w:r>
      <w:r w:rsidR="00FA386B" w:rsidRPr="00DA5130">
        <w:rPr>
          <w:rFonts w:ascii="Arial" w:hAnsi="Arial" w:cs="Arial"/>
          <w:sz w:val="24"/>
          <w:szCs w:val="24"/>
        </w:rPr>
        <w:t xml:space="preserve"> στη </w:t>
      </w:r>
      <w:r w:rsidRPr="00DA5130">
        <w:rPr>
          <w:rFonts w:ascii="Arial" w:hAnsi="Arial" w:cs="Arial"/>
          <w:sz w:val="24"/>
          <w:szCs w:val="24"/>
        </w:rPr>
        <w:t>Δ</w:t>
      </w:r>
      <w:r w:rsidR="00FA386B" w:rsidRPr="00DA5130">
        <w:rPr>
          <w:rFonts w:ascii="Arial" w:hAnsi="Arial" w:cs="Arial"/>
          <w:sz w:val="24"/>
          <w:szCs w:val="24"/>
        </w:rPr>
        <w:t>ικαιοσύνη σε όλη την ΕΕ</w:t>
      </w:r>
      <w:r w:rsidRPr="00DA5130">
        <w:rPr>
          <w:rFonts w:ascii="Arial" w:hAnsi="Arial" w:cs="Arial"/>
          <w:sz w:val="24"/>
          <w:szCs w:val="24"/>
        </w:rPr>
        <w:t>)</w:t>
      </w:r>
    </w:p>
    <w:p w:rsidR="00341960" w:rsidRPr="005C40EA" w:rsidRDefault="00341960" w:rsidP="007725DB">
      <w:pPr>
        <w:spacing w:line="360" w:lineRule="auto"/>
        <w:ind w:firstLine="720"/>
        <w:jc w:val="both"/>
        <w:rPr>
          <w:rFonts w:ascii="Arial" w:hAnsi="Arial" w:cs="Arial"/>
          <w:b/>
          <w:sz w:val="24"/>
          <w:szCs w:val="24"/>
        </w:rPr>
      </w:pPr>
      <w:r w:rsidRPr="005C40EA">
        <w:rPr>
          <w:rFonts w:ascii="Arial" w:hAnsi="Arial" w:cs="Arial"/>
          <w:b/>
          <w:sz w:val="24"/>
          <w:szCs w:val="24"/>
        </w:rPr>
        <w:t xml:space="preserve">ΓΕΡΜΑΝΙΑ </w:t>
      </w:r>
    </w:p>
    <w:p w:rsidR="00B77A59" w:rsidRPr="00DA5130" w:rsidRDefault="00341960" w:rsidP="007725DB">
      <w:pPr>
        <w:spacing w:line="360" w:lineRule="auto"/>
        <w:ind w:firstLine="720"/>
        <w:jc w:val="both"/>
        <w:rPr>
          <w:rFonts w:ascii="Arial" w:hAnsi="Arial" w:cs="Arial"/>
          <w:sz w:val="24"/>
          <w:szCs w:val="24"/>
        </w:rPr>
      </w:pPr>
      <w:r w:rsidRPr="00DA5130">
        <w:rPr>
          <w:rFonts w:ascii="Arial" w:hAnsi="Arial" w:cs="Arial"/>
          <w:sz w:val="24"/>
          <w:szCs w:val="24"/>
        </w:rPr>
        <w:t xml:space="preserve">Πρωτοβάθμια πολιτικά δικαστήρια είναι τα </w:t>
      </w:r>
      <w:r w:rsidR="00B77A59" w:rsidRPr="005C40EA">
        <w:rPr>
          <w:rFonts w:ascii="Arial" w:hAnsi="Arial" w:cs="Arial"/>
          <w:b/>
          <w:sz w:val="24"/>
          <w:szCs w:val="24"/>
        </w:rPr>
        <w:t>ΕΙΡΗΝΟΔΙΚΕΙΑ</w:t>
      </w:r>
      <w:r w:rsidRPr="00DA5130">
        <w:rPr>
          <w:rFonts w:ascii="Arial" w:hAnsi="Arial" w:cs="Arial"/>
          <w:sz w:val="24"/>
          <w:szCs w:val="24"/>
        </w:rPr>
        <w:t>(</w:t>
      </w:r>
      <w:proofErr w:type="spellStart"/>
      <w:r w:rsidRPr="00DA5130">
        <w:rPr>
          <w:rFonts w:ascii="Arial" w:hAnsi="Arial" w:cs="Arial"/>
          <w:sz w:val="24"/>
          <w:szCs w:val="24"/>
        </w:rPr>
        <w:t>Amtsgerichte</w:t>
      </w:r>
      <w:proofErr w:type="spellEnd"/>
      <w:r w:rsidRPr="00DA5130">
        <w:rPr>
          <w:rFonts w:ascii="Arial" w:hAnsi="Arial" w:cs="Arial"/>
          <w:sz w:val="24"/>
          <w:szCs w:val="24"/>
        </w:rPr>
        <w:t>) και τα πρωτοδικεία (</w:t>
      </w:r>
      <w:proofErr w:type="spellStart"/>
      <w:r w:rsidRPr="00DA5130">
        <w:rPr>
          <w:rFonts w:ascii="Arial" w:hAnsi="Arial" w:cs="Arial"/>
          <w:sz w:val="24"/>
          <w:szCs w:val="24"/>
        </w:rPr>
        <w:t>Landgerichte</w:t>
      </w:r>
      <w:proofErr w:type="spellEnd"/>
      <w:r w:rsidRPr="00DA5130">
        <w:rPr>
          <w:rFonts w:ascii="Arial" w:hAnsi="Arial" w:cs="Arial"/>
          <w:sz w:val="24"/>
          <w:szCs w:val="24"/>
        </w:rPr>
        <w:t>).Τα ειρηνοδικεία είναι</w:t>
      </w:r>
      <w:r w:rsidR="00B77A59" w:rsidRPr="00DA5130">
        <w:rPr>
          <w:rFonts w:ascii="Arial" w:hAnsi="Arial" w:cs="Arial"/>
          <w:sz w:val="24"/>
          <w:szCs w:val="24"/>
        </w:rPr>
        <w:t>,</w:t>
      </w:r>
      <w:r w:rsidRPr="00DA5130">
        <w:rPr>
          <w:rFonts w:ascii="Arial" w:hAnsi="Arial" w:cs="Arial"/>
          <w:sz w:val="24"/>
          <w:szCs w:val="24"/>
        </w:rPr>
        <w:t xml:space="preserve"> κατά κανόνα</w:t>
      </w:r>
      <w:r w:rsidR="00B77A59" w:rsidRPr="00DA5130">
        <w:rPr>
          <w:rFonts w:ascii="Arial" w:hAnsi="Arial" w:cs="Arial"/>
          <w:sz w:val="24"/>
          <w:szCs w:val="24"/>
        </w:rPr>
        <w:t>,</w:t>
      </w:r>
      <w:r w:rsidRPr="00DA5130">
        <w:rPr>
          <w:rFonts w:ascii="Arial" w:hAnsi="Arial" w:cs="Arial"/>
          <w:sz w:val="24"/>
          <w:szCs w:val="24"/>
        </w:rPr>
        <w:t xml:space="preserve"> αρμόδια για αστικές διαφορές των οποίων το αντικείμενο είναι αξίας έως 5</w:t>
      </w:r>
      <w:r w:rsidR="00B77A59" w:rsidRPr="00DA5130">
        <w:rPr>
          <w:rFonts w:ascii="Arial" w:hAnsi="Arial" w:cs="Arial"/>
          <w:sz w:val="24"/>
          <w:szCs w:val="24"/>
        </w:rPr>
        <w:t>.</w:t>
      </w:r>
      <w:r w:rsidRPr="00DA5130">
        <w:rPr>
          <w:rFonts w:ascii="Arial" w:hAnsi="Arial" w:cs="Arial"/>
          <w:sz w:val="24"/>
          <w:szCs w:val="24"/>
        </w:rPr>
        <w:t>000 ευρώ και εφόσον δεν προβλέπεται αποκλειστική αρμοδιότητα του πρωτοδικείου [άρθρο 23 παράγραφος 1 του νόμου περί οργανισμού των δικαστηρίων (</w:t>
      </w:r>
      <w:proofErr w:type="spellStart"/>
      <w:r w:rsidRPr="00DA5130">
        <w:rPr>
          <w:rFonts w:ascii="Arial" w:hAnsi="Arial" w:cs="Arial"/>
          <w:sz w:val="24"/>
          <w:szCs w:val="24"/>
        </w:rPr>
        <w:t>Gerichtsverfassungsgesetz</w:t>
      </w:r>
      <w:proofErr w:type="spellEnd"/>
      <w:r w:rsidRPr="00DA5130">
        <w:rPr>
          <w:rFonts w:ascii="Arial" w:hAnsi="Arial" w:cs="Arial"/>
          <w:sz w:val="24"/>
          <w:szCs w:val="24"/>
        </w:rPr>
        <w:t>—GVG)].Ανεξάρτητα από την αξία του αντικειμένου της διαφοράς, προβλέπεται επίσης αποκλειστική αρμοδιότητα των ειρηνοδικείων και στις ακόλουθες περιπτώσεις (</w:t>
      </w:r>
      <w:proofErr w:type="spellStart"/>
      <w:r w:rsidRPr="00DA5130">
        <w:rPr>
          <w:rFonts w:ascii="Arial" w:hAnsi="Arial" w:cs="Arial"/>
          <w:sz w:val="24"/>
          <w:szCs w:val="24"/>
        </w:rPr>
        <w:t>πρβλ</w:t>
      </w:r>
      <w:proofErr w:type="spellEnd"/>
      <w:r w:rsidRPr="00DA5130">
        <w:rPr>
          <w:rFonts w:ascii="Arial" w:hAnsi="Arial" w:cs="Arial"/>
          <w:sz w:val="24"/>
          <w:szCs w:val="24"/>
        </w:rPr>
        <w:t>. άρθρα 23 και 23a του GVG)</w:t>
      </w:r>
      <w:r w:rsidR="00B77A59" w:rsidRPr="00DA5130">
        <w:rPr>
          <w:rFonts w:ascii="Arial" w:hAnsi="Arial" w:cs="Arial"/>
          <w:sz w:val="24"/>
          <w:szCs w:val="24"/>
        </w:rPr>
        <w:t xml:space="preserve">: </w:t>
      </w:r>
      <w:r w:rsidRPr="00DA5130">
        <w:rPr>
          <w:rFonts w:ascii="Arial" w:hAnsi="Arial" w:cs="Arial"/>
          <w:sz w:val="24"/>
          <w:szCs w:val="24"/>
        </w:rPr>
        <w:t>εκδίκαση διαφορών που αφορούν απαιτήσεις οι οποίες πηγάζουν από μίσθωση κατοικίας ή την ύπαρξη τέτοιας μίσθωσης [άρθρο 23 σημείο 2 στοιχείο a) του GVG]</w:t>
      </w:r>
      <w:r w:rsidR="00B77A59" w:rsidRPr="00DA5130">
        <w:rPr>
          <w:rFonts w:ascii="Arial" w:hAnsi="Arial" w:cs="Arial"/>
          <w:sz w:val="24"/>
          <w:szCs w:val="24"/>
        </w:rPr>
        <w:t xml:space="preserve">, </w:t>
      </w:r>
      <w:r w:rsidRPr="00DA5130">
        <w:rPr>
          <w:rFonts w:ascii="Arial" w:hAnsi="Arial" w:cs="Arial"/>
          <w:sz w:val="24"/>
          <w:szCs w:val="24"/>
        </w:rPr>
        <w:t xml:space="preserve">εκδίκαση οικογενειακών υποθέσεων σε πρώτο βαθμό και εν γένει για υποθέσεις </w:t>
      </w:r>
      <w:r w:rsidRPr="00DA5130">
        <w:rPr>
          <w:rFonts w:ascii="Arial" w:hAnsi="Arial" w:cs="Arial"/>
          <w:sz w:val="24"/>
          <w:szCs w:val="24"/>
        </w:rPr>
        <w:lastRenderedPageBreak/>
        <w:t>εκούσιας δικαιοδοσίας (άρθρο 23a παράγραφος 1 πρώτο εδάφιο σημεία 1 και 2 του GVG)</w:t>
      </w:r>
      <w:r w:rsidR="00B77A59" w:rsidRPr="00DA5130">
        <w:rPr>
          <w:rFonts w:ascii="Arial" w:hAnsi="Arial" w:cs="Arial"/>
          <w:sz w:val="24"/>
          <w:szCs w:val="24"/>
        </w:rPr>
        <w:t xml:space="preserve"> καθώς και άλλων υποθέσεων </w:t>
      </w:r>
      <w:r w:rsidRPr="00DA5130">
        <w:rPr>
          <w:rFonts w:ascii="Arial" w:hAnsi="Arial" w:cs="Arial"/>
          <w:sz w:val="24"/>
          <w:szCs w:val="24"/>
        </w:rPr>
        <w:t xml:space="preserve">που προβλέπονται στο άρθρο 23 σημείο 2 στοιχεία b) έως d) και g) του GVG.Τα </w:t>
      </w:r>
      <w:r w:rsidR="00B77A59" w:rsidRPr="00DA5130">
        <w:rPr>
          <w:rFonts w:ascii="Arial" w:hAnsi="Arial" w:cs="Arial"/>
          <w:sz w:val="24"/>
          <w:szCs w:val="24"/>
        </w:rPr>
        <w:t>Π</w:t>
      </w:r>
      <w:r w:rsidRPr="00DA5130">
        <w:rPr>
          <w:rFonts w:ascii="Arial" w:hAnsi="Arial" w:cs="Arial"/>
          <w:sz w:val="24"/>
          <w:szCs w:val="24"/>
        </w:rPr>
        <w:t>ρωτοδικεία</w:t>
      </w:r>
      <w:r w:rsidR="005C40EA">
        <w:rPr>
          <w:rFonts w:ascii="Arial" w:hAnsi="Arial" w:cs="Arial"/>
          <w:sz w:val="24"/>
          <w:szCs w:val="24"/>
        </w:rPr>
        <w:t>,</w:t>
      </w:r>
      <w:r w:rsidR="00B77A59" w:rsidRPr="00DA5130">
        <w:rPr>
          <w:rFonts w:ascii="Arial" w:hAnsi="Arial" w:cs="Arial"/>
          <w:sz w:val="24"/>
          <w:szCs w:val="24"/>
        </w:rPr>
        <w:t xml:space="preserve"> δε</w:t>
      </w:r>
      <w:r w:rsidR="005C40EA">
        <w:rPr>
          <w:rFonts w:ascii="Arial" w:hAnsi="Arial" w:cs="Arial"/>
          <w:sz w:val="24"/>
          <w:szCs w:val="24"/>
        </w:rPr>
        <w:t>,</w:t>
      </w:r>
      <w:r w:rsidRPr="00DA5130">
        <w:rPr>
          <w:rFonts w:ascii="Arial" w:hAnsi="Arial" w:cs="Arial"/>
          <w:sz w:val="24"/>
          <w:szCs w:val="24"/>
        </w:rPr>
        <w:t xml:space="preserve"> είναι αρμόδια για την εκδίκαση σε πρώτο βαθμό κάθε αστικής διαφοράς</w:t>
      </w:r>
      <w:r w:rsidR="00B77A59" w:rsidRPr="00DA5130">
        <w:rPr>
          <w:rFonts w:ascii="Arial" w:hAnsi="Arial" w:cs="Arial"/>
          <w:sz w:val="24"/>
          <w:szCs w:val="24"/>
        </w:rPr>
        <w:t>,</w:t>
      </w:r>
      <w:r w:rsidRPr="00DA5130">
        <w:rPr>
          <w:rFonts w:ascii="Arial" w:hAnsi="Arial" w:cs="Arial"/>
          <w:sz w:val="24"/>
          <w:szCs w:val="24"/>
        </w:rPr>
        <w:t xml:space="preserve"> η οποία δεν εμπίπτει στην αρμοδιότητα των </w:t>
      </w:r>
      <w:r w:rsidR="005C40EA">
        <w:rPr>
          <w:rFonts w:ascii="Arial" w:hAnsi="Arial" w:cs="Arial"/>
          <w:sz w:val="24"/>
          <w:szCs w:val="24"/>
        </w:rPr>
        <w:t>Ε</w:t>
      </w:r>
      <w:r w:rsidRPr="00DA5130">
        <w:rPr>
          <w:rFonts w:ascii="Arial" w:hAnsi="Arial" w:cs="Arial"/>
          <w:sz w:val="24"/>
          <w:szCs w:val="24"/>
        </w:rPr>
        <w:t>ιρηνοδικείων. Πρόκειται</w:t>
      </w:r>
      <w:r w:rsidR="00B77A59" w:rsidRPr="00DA5130">
        <w:rPr>
          <w:rFonts w:ascii="Arial" w:hAnsi="Arial" w:cs="Arial"/>
          <w:sz w:val="24"/>
          <w:szCs w:val="24"/>
        </w:rPr>
        <w:t>,</w:t>
      </w:r>
      <w:r w:rsidRPr="00DA5130">
        <w:rPr>
          <w:rFonts w:ascii="Arial" w:hAnsi="Arial" w:cs="Arial"/>
          <w:sz w:val="24"/>
          <w:szCs w:val="24"/>
        </w:rPr>
        <w:t xml:space="preserve"> ιδίως</w:t>
      </w:r>
      <w:r w:rsidR="00B77A59" w:rsidRPr="00DA5130">
        <w:rPr>
          <w:rFonts w:ascii="Arial" w:hAnsi="Arial" w:cs="Arial"/>
          <w:sz w:val="24"/>
          <w:szCs w:val="24"/>
        </w:rPr>
        <w:t>,</w:t>
      </w:r>
      <w:r w:rsidRPr="00DA5130">
        <w:rPr>
          <w:rFonts w:ascii="Arial" w:hAnsi="Arial" w:cs="Arial"/>
          <w:sz w:val="24"/>
          <w:szCs w:val="24"/>
        </w:rPr>
        <w:t xml:space="preserve"> για τις διαφορές των οποίων το αντικείμενο είναι αξίας άνω των 5</w:t>
      </w:r>
      <w:r w:rsidR="005C40EA">
        <w:rPr>
          <w:rFonts w:ascii="Arial" w:hAnsi="Arial" w:cs="Arial"/>
          <w:sz w:val="24"/>
          <w:szCs w:val="24"/>
        </w:rPr>
        <w:t>.</w:t>
      </w:r>
      <w:r w:rsidRPr="00DA5130">
        <w:rPr>
          <w:rFonts w:ascii="Arial" w:hAnsi="Arial" w:cs="Arial"/>
          <w:sz w:val="24"/>
          <w:szCs w:val="24"/>
        </w:rPr>
        <w:t xml:space="preserve">000 ευρώ.Σύμφωνα με το άρθρο 71 παράγραφος 2 του GVG, το </w:t>
      </w:r>
      <w:r w:rsidR="00B77A59" w:rsidRPr="00DA5130">
        <w:rPr>
          <w:rFonts w:ascii="Arial" w:hAnsi="Arial" w:cs="Arial"/>
          <w:sz w:val="24"/>
          <w:szCs w:val="24"/>
        </w:rPr>
        <w:t>Π</w:t>
      </w:r>
      <w:r w:rsidRPr="00DA5130">
        <w:rPr>
          <w:rFonts w:ascii="Arial" w:hAnsi="Arial" w:cs="Arial"/>
          <w:sz w:val="24"/>
          <w:szCs w:val="24"/>
        </w:rPr>
        <w:t>ρωτοδικείο είναι αποκλειστικά αρμόδιο ανεξαρτήτως του ύψους της αξίας της διαφοράς</w:t>
      </w:r>
      <w:r w:rsidR="00B77A59" w:rsidRPr="00DA5130">
        <w:rPr>
          <w:rFonts w:ascii="Arial" w:hAnsi="Arial" w:cs="Arial"/>
          <w:sz w:val="24"/>
          <w:szCs w:val="24"/>
        </w:rPr>
        <w:t>.</w:t>
      </w:r>
    </w:p>
    <w:p w:rsidR="00701BB1" w:rsidRPr="005C40EA" w:rsidRDefault="00701BB1" w:rsidP="007725DB">
      <w:pPr>
        <w:spacing w:line="360" w:lineRule="auto"/>
        <w:ind w:firstLine="720"/>
        <w:jc w:val="both"/>
        <w:rPr>
          <w:rFonts w:ascii="Arial" w:hAnsi="Arial" w:cs="Arial"/>
          <w:b/>
          <w:sz w:val="24"/>
          <w:szCs w:val="24"/>
        </w:rPr>
      </w:pPr>
      <w:r w:rsidRPr="005C40EA">
        <w:rPr>
          <w:rFonts w:ascii="Arial" w:hAnsi="Arial" w:cs="Arial"/>
          <w:b/>
          <w:sz w:val="24"/>
          <w:szCs w:val="24"/>
        </w:rPr>
        <w:t>ΓΑΛΛΙΑ</w:t>
      </w:r>
    </w:p>
    <w:p w:rsidR="00701BB1" w:rsidRPr="00DA5130" w:rsidRDefault="00701BB1" w:rsidP="007725DB">
      <w:pPr>
        <w:spacing w:line="360" w:lineRule="auto"/>
        <w:ind w:firstLine="720"/>
        <w:jc w:val="both"/>
        <w:rPr>
          <w:rFonts w:ascii="Arial" w:hAnsi="Arial" w:cs="Arial"/>
          <w:sz w:val="24"/>
          <w:szCs w:val="24"/>
        </w:rPr>
      </w:pPr>
      <w:r w:rsidRPr="00DA5130">
        <w:rPr>
          <w:rFonts w:ascii="Arial" w:hAnsi="Arial" w:cs="Arial"/>
          <w:sz w:val="24"/>
          <w:szCs w:val="24"/>
        </w:rPr>
        <w:t xml:space="preserve">Η γαλλική δικαστηριακή οργάνωση </w:t>
      </w:r>
      <w:r w:rsidR="00B77A59" w:rsidRPr="00DA5130">
        <w:rPr>
          <w:rFonts w:ascii="Arial" w:hAnsi="Arial" w:cs="Arial"/>
          <w:sz w:val="24"/>
          <w:szCs w:val="24"/>
        </w:rPr>
        <w:t>προβλέπει</w:t>
      </w:r>
      <w:r w:rsidRPr="00DA5130">
        <w:rPr>
          <w:rFonts w:ascii="Arial" w:hAnsi="Arial" w:cs="Arial"/>
          <w:sz w:val="24"/>
          <w:szCs w:val="24"/>
        </w:rPr>
        <w:t xml:space="preserve"> τη συνύπαρξη δύο δικαιοδοτικών τάξεων: της διοικητικής και της δικαστικής.Κάθε τάξη αποτελείται από μια δομή με τρία επίπεδα.</w:t>
      </w:r>
    </w:p>
    <w:p w:rsidR="00701BB1" w:rsidRPr="00DA5130" w:rsidRDefault="00701BB1" w:rsidP="007725DB">
      <w:pPr>
        <w:spacing w:line="360" w:lineRule="auto"/>
        <w:ind w:firstLine="720"/>
        <w:jc w:val="both"/>
        <w:rPr>
          <w:rFonts w:ascii="Arial" w:hAnsi="Arial" w:cs="Arial"/>
          <w:sz w:val="24"/>
          <w:szCs w:val="24"/>
        </w:rPr>
      </w:pPr>
      <w:proofErr w:type="spellStart"/>
      <w:r w:rsidRPr="00DA5130">
        <w:rPr>
          <w:rFonts w:ascii="Arial" w:hAnsi="Arial" w:cs="Arial"/>
          <w:sz w:val="24"/>
          <w:szCs w:val="24"/>
        </w:rPr>
        <w:t>Juridictions</w:t>
      </w:r>
      <w:proofErr w:type="spellEnd"/>
      <w:r w:rsidRPr="00DA5130">
        <w:rPr>
          <w:rFonts w:ascii="Arial" w:hAnsi="Arial" w:cs="Arial"/>
          <w:sz w:val="24"/>
          <w:szCs w:val="24"/>
        </w:rPr>
        <w:t xml:space="preserve"> de </w:t>
      </w:r>
      <w:proofErr w:type="spellStart"/>
      <w:r w:rsidRPr="00DA5130">
        <w:rPr>
          <w:rFonts w:ascii="Arial" w:hAnsi="Arial" w:cs="Arial"/>
          <w:sz w:val="24"/>
          <w:szCs w:val="24"/>
        </w:rPr>
        <w:t>l’ordrejudiciaire</w:t>
      </w:r>
      <w:proofErr w:type="spellEnd"/>
      <w:r w:rsidR="00B77A59" w:rsidRPr="00DA5130">
        <w:rPr>
          <w:rFonts w:ascii="Arial" w:hAnsi="Arial" w:cs="Arial"/>
          <w:sz w:val="24"/>
          <w:szCs w:val="24"/>
        </w:rPr>
        <w:t>(Δικαστήρια της δικαστικής τάξης)</w:t>
      </w:r>
      <w:r w:rsidR="002F1039" w:rsidRPr="00DA5130">
        <w:rPr>
          <w:rFonts w:ascii="Arial" w:hAnsi="Arial" w:cs="Arial"/>
          <w:sz w:val="24"/>
          <w:szCs w:val="24"/>
        </w:rPr>
        <w:t xml:space="preserve">, είναι τα ακόλουθα: </w:t>
      </w:r>
      <w:r w:rsidRPr="00DA5130">
        <w:rPr>
          <w:rFonts w:ascii="Arial" w:hAnsi="Arial" w:cs="Arial"/>
          <w:sz w:val="24"/>
          <w:szCs w:val="24"/>
        </w:rPr>
        <w:t>Ανώτατο ακυρωτικό δικαστήριο (1)</w:t>
      </w:r>
      <w:r w:rsidR="002F1039" w:rsidRPr="00DA5130">
        <w:rPr>
          <w:rFonts w:ascii="Arial" w:hAnsi="Arial" w:cs="Arial"/>
          <w:sz w:val="24"/>
          <w:szCs w:val="24"/>
        </w:rPr>
        <w:t xml:space="preserve">, </w:t>
      </w:r>
      <w:r w:rsidRPr="00DA5130">
        <w:rPr>
          <w:rFonts w:ascii="Arial" w:hAnsi="Arial" w:cs="Arial"/>
          <w:sz w:val="24"/>
          <w:szCs w:val="24"/>
        </w:rPr>
        <w:t>Εφετεία (36)</w:t>
      </w:r>
      <w:r w:rsidR="002F1039" w:rsidRPr="00DA5130">
        <w:rPr>
          <w:rFonts w:ascii="Arial" w:hAnsi="Arial" w:cs="Arial"/>
          <w:sz w:val="24"/>
          <w:szCs w:val="24"/>
        </w:rPr>
        <w:t xml:space="preserve">, </w:t>
      </w:r>
      <w:r w:rsidRPr="00DA5130">
        <w:rPr>
          <w:rFonts w:ascii="Arial" w:hAnsi="Arial" w:cs="Arial"/>
          <w:sz w:val="24"/>
          <w:szCs w:val="24"/>
        </w:rPr>
        <w:t xml:space="preserve">Ανώτατο εφετείο (Tribunal </w:t>
      </w:r>
      <w:proofErr w:type="spellStart"/>
      <w:r w:rsidRPr="00DA5130">
        <w:rPr>
          <w:rFonts w:ascii="Arial" w:hAnsi="Arial" w:cs="Arial"/>
          <w:sz w:val="24"/>
          <w:szCs w:val="24"/>
        </w:rPr>
        <w:t>supérieurd’appel</w:t>
      </w:r>
      <w:proofErr w:type="spellEnd"/>
      <w:r w:rsidRPr="00DA5130">
        <w:rPr>
          <w:rFonts w:ascii="Arial" w:hAnsi="Arial" w:cs="Arial"/>
          <w:sz w:val="24"/>
          <w:szCs w:val="24"/>
        </w:rPr>
        <w:t>) (1)</w:t>
      </w:r>
      <w:r w:rsidR="002F1039" w:rsidRPr="00DA5130">
        <w:rPr>
          <w:rFonts w:ascii="Arial" w:hAnsi="Arial" w:cs="Arial"/>
          <w:sz w:val="24"/>
          <w:szCs w:val="24"/>
        </w:rPr>
        <w:t xml:space="preserve">, </w:t>
      </w:r>
      <w:r w:rsidRPr="00DA5130">
        <w:rPr>
          <w:rFonts w:ascii="Arial" w:hAnsi="Arial" w:cs="Arial"/>
          <w:sz w:val="24"/>
          <w:szCs w:val="24"/>
        </w:rPr>
        <w:t>Πολυμελή πρωτοδικεία (</w:t>
      </w:r>
      <w:proofErr w:type="spellStart"/>
      <w:r w:rsidRPr="00DA5130">
        <w:rPr>
          <w:rFonts w:ascii="Arial" w:hAnsi="Arial" w:cs="Arial"/>
          <w:sz w:val="24"/>
          <w:szCs w:val="24"/>
        </w:rPr>
        <w:t>tribunaux</w:t>
      </w:r>
      <w:proofErr w:type="spellEnd"/>
      <w:r w:rsidRPr="00DA5130">
        <w:rPr>
          <w:rFonts w:ascii="Arial" w:hAnsi="Arial" w:cs="Arial"/>
          <w:sz w:val="24"/>
          <w:szCs w:val="24"/>
        </w:rPr>
        <w:t xml:space="preserve"> de </w:t>
      </w:r>
      <w:proofErr w:type="spellStart"/>
      <w:r w:rsidRPr="00DA5130">
        <w:rPr>
          <w:rFonts w:ascii="Arial" w:hAnsi="Arial" w:cs="Arial"/>
          <w:sz w:val="24"/>
          <w:szCs w:val="24"/>
        </w:rPr>
        <w:t>grandeinstance</w:t>
      </w:r>
      <w:proofErr w:type="spellEnd"/>
      <w:r w:rsidRPr="00DA5130">
        <w:rPr>
          <w:rFonts w:ascii="Arial" w:hAnsi="Arial" w:cs="Arial"/>
          <w:sz w:val="24"/>
          <w:szCs w:val="24"/>
        </w:rPr>
        <w:t>) (164) (εκ των οποίων 16 με αρμοδιότητα για την εκδίκαση εμπορικών υποθέσεων)</w:t>
      </w:r>
      <w:r w:rsidR="002F1039" w:rsidRPr="00DA5130">
        <w:rPr>
          <w:rFonts w:ascii="Arial" w:hAnsi="Arial" w:cs="Arial"/>
          <w:sz w:val="24"/>
          <w:szCs w:val="24"/>
        </w:rPr>
        <w:t xml:space="preserve">, </w:t>
      </w:r>
      <w:r w:rsidRPr="00DA5130">
        <w:rPr>
          <w:rFonts w:ascii="Arial" w:hAnsi="Arial" w:cs="Arial"/>
          <w:sz w:val="24"/>
          <w:szCs w:val="24"/>
        </w:rPr>
        <w:t>Πρωτοβάθμια δικαστήρια (</w:t>
      </w:r>
      <w:proofErr w:type="spellStart"/>
      <w:r w:rsidRPr="00DA5130">
        <w:rPr>
          <w:rFonts w:ascii="Arial" w:hAnsi="Arial" w:cs="Arial"/>
          <w:sz w:val="24"/>
          <w:szCs w:val="24"/>
        </w:rPr>
        <w:t>tribunaux</w:t>
      </w:r>
      <w:proofErr w:type="spellEnd"/>
      <w:r w:rsidRPr="00DA5130">
        <w:rPr>
          <w:rFonts w:ascii="Arial" w:hAnsi="Arial" w:cs="Arial"/>
          <w:sz w:val="24"/>
          <w:szCs w:val="24"/>
        </w:rPr>
        <w:t xml:space="preserve"> de </w:t>
      </w:r>
      <w:proofErr w:type="spellStart"/>
      <w:r w:rsidRPr="00DA5130">
        <w:rPr>
          <w:rFonts w:ascii="Arial" w:hAnsi="Arial" w:cs="Arial"/>
          <w:sz w:val="24"/>
          <w:szCs w:val="24"/>
        </w:rPr>
        <w:t>premièreinstance</w:t>
      </w:r>
      <w:proofErr w:type="spellEnd"/>
      <w:r w:rsidRPr="00DA5130">
        <w:rPr>
          <w:rFonts w:ascii="Arial" w:hAnsi="Arial" w:cs="Arial"/>
          <w:sz w:val="24"/>
          <w:szCs w:val="24"/>
        </w:rPr>
        <w:t>) (4) (εκ των οποίων 2 με αρμοδιότητα για την εκδίκαση εμπορικών υποθέσεων)</w:t>
      </w:r>
      <w:r w:rsidR="002F1039" w:rsidRPr="00DA5130">
        <w:rPr>
          <w:rFonts w:ascii="Arial" w:hAnsi="Arial" w:cs="Arial"/>
          <w:sz w:val="24"/>
          <w:szCs w:val="24"/>
        </w:rPr>
        <w:t xml:space="preserve">, </w:t>
      </w:r>
      <w:r w:rsidRPr="00DA5130">
        <w:rPr>
          <w:rFonts w:ascii="Arial" w:hAnsi="Arial" w:cs="Arial"/>
          <w:sz w:val="24"/>
          <w:szCs w:val="24"/>
        </w:rPr>
        <w:t>Δικαστήρια ανηλίκων (</w:t>
      </w:r>
      <w:proofErr w:type="spellStart"/>
      <w:r w:rsidRPr="00DA5130">
        <w:rPr>
          <w:rFonts w:ascii="Arial" w:hAnsi="Arial" w:cs="Arial"/>
          <w:sz w:val="24"/>
          <w:szCs w:val="24"/>
        </w:rPr>
        <w:t>Tribunauxpourenfants</w:t>
      </w:r>
      <w:proofErr w:type="spellEnd"/>
      <w:r w:rsidRPr="00DA5130">
        <w:rPr>
          <w:rFonts w:ascii="Arial" w:hAnsi="Arial" w:cs="Arial"/>
          <w:sz w:val="24"/>
          <w:szCs w:val="24"/>
        </w:rPr>
        <w:t>) (155)</w:t>
      </w:r>
      <w:r w:rsidR="002F1039" w:rsidRPr="00DA5130">
        <w:rPr>
          <w:rFonts w:ascii="Arial" w:hAnsi="Arial" w:cs="Arial"/>
          <w:sz w:val="24"/>
          <w:szCs w:val="24"/>
        </w:rPr>
        <w:t xml:space="preserve">, </w:t>
      </w:r>
      <w:r w:rsidRPr="00DA5130">
        <w:rPr>
          <w:rFonts w:ascii="Arial" w:hAnsi="Arial" w:cs="Arial"/>
          <w:sz w:val="24"/>
          <w:szCs w:val="24"/>
        </w:rPr>
        <w:t>Δικαστήρια υποθέσεων κοινωνικής ασφάλισης (</w:t>
      </w:r>
      <w:proofErr w:type="spellStart"/>
      <w:r w:rsidRPr="00DA5130">
        <w:rPr>
          <w:rFonts w:ascii="Arial" w:hAnsi="Arial" w:cs="Arial"/>
          <w:sz w:val="24"/>
          <w:szCs w:val="24"/>
        </w:rPr>
        <w:t>Tribunaux</w:t>
      </w:r>
      <w:proofErr w:type="spellEnd"/>
      <w:r w:rsidRPr="00DA5130">
        <w:rPr>
          <w:rFonts w:ascii="Arial" w:hAnsi="Arial" w:cs="Arial"/>
          <w:sz w:val="24"/>
          <w:szCs w:val="24"/>
        </w:rPr>
        <w:t xml:space="preserve"> des </w:t>
      </w:r>
      <w:proofErr w:type="spellStart"/>
      <w:r w:rsidRPr="00DA5130">
        <w:rPr>
          <w:rFonts w:ascii="Arial" w:hAnsi="Arial" w:cs="Arial"/>
          <w:sz w:val="24"/>
          <w:szCs w:val="24"/>
        </w:rPr>
        <w:t>affaires</w:t>
      </w:r>
      <w:proofErr w:type="spellEnd"/>
      <w:r w:rsidRPr="00DA5130">
        <w:rPr>
          <w:rFonts w:ascii="Arial" w:hAnsi="Arial" w:cs="Arial"/>
          <w:sz w:val="24"/>
          <w:szCs w:val="24"/>
        </w:rPr>
        <w:t xml:space="preserve"> de </w:t>
      </w:r>
      <w:proofErr w:type="spellStart"/>
      <w:r w:rsidRPr="00DA5130">
        <w:rPr>
          <w:rFonts w:ascii="Arial" w:hAnsi="Arial" w:cs="Arial"/>
          <w:sz w:val="24"/>
          <w:szCs w:val="24"/>
        </w:rPr>
        <w:t>sécuritésociale</w:t>
      </w:r>
      <w:proofErr w:type="spellEnd"/>
      <w:r w:rsidRPr="00DA5130">
        <w:rPr>
          <w:rFonts w:ascii="Arial" w:hAnsi="Arial" w:cs="Arial"/>
          <w:sz w:val="24"/>
          <w:szCs w:val="24"/>
        </w:rPr>
        <w:t>) (114)</w:t>
      </w:r>
      <w:r w:rsidR="002F1039" w:rsidRPr="00DA5130">
        <w:rPr>
          <w:rFonts w:ascii="Arial" w:hAnsi="Arial" w:cs="Arial"/>
          <w:sz w:val="24"/>
          <w:szCs w:val="24"/>
        </w:rPr>
        <w:t xml:space="preserve">, </w:t>
      </w:r>
      <w:r w:rsidRPr="00DA5130">
        <w:rPr>
          <w:rFonts w:ascii="Arial" w:hAnsi="Arial" w:cs="Arial"/>
          <w:sz w:val="24"/>
          <w:szCs w:val="24"/>
        </w:rPr>
        <w:t>Μονομελή πρωτοδικεία (</w:t>
      </w:r>
      <w:proofErr w:type="spellStart"/>
      <w:r w:rsidRPr="00DA5130">
        <w:rPr>
          <w:rFonts w:ascii="Arial" w:hAnsi="Arial" w:cs="Arial"/>
          <w:sz w:val="24"/>
          <w:szCs w:val="24"/>
        </w:rPr>
        <w:t>Tribunauxd’instance</w:t>
      </w:r>
      <w:proofErr w:type="spellEnd"/>
      <w:r w:rsidRPr="00DA5130">
        <w:rPr>
          <w:rFonts w:ascii="Arial" w:hAnsi="Arial" w:cs="Arial"/>
          <w:sz w:val="24"/>
          <w:szCs w:val="24"/>
        </w:rPr>
        <w:t>) (307)</w:t>
      </w:r>
      <w:r w:rsidR="002F1039" w:rsidRPr="00DA5130">
        <w:rPr>
          <w:rFonts w:ascii="Arial" w:hAnsi="Arial" w:cs="Arial"/>
          <w:sz w:val="24"/>
          <w:szCs w:val="24"/>
        </w:rPr>
        <w:t xml:space="preserve">, </w:t>
      </w:r>
      <w:proofErr w:type="spellStart"/>
      <w:r w:rsidRPr="00DA5130">
        <w:rPr>
          <w:rFonts w:ascii="Arial" w:hAnsi="Arial" w:cs="Arial"/>
          <w:sz w:val="24"/>
          <w:szCs w:val="24"/>
        </w:rPr>
        <w:t>Εργατοδικεία</w:t>
      </w:r>
      <w:proofErr w:type="spellEnd"/>
      <w:r w:rsidRPr="00DA5130">
        <w:rPr>
          <w:rFonts w:ascii="Arial" w:hAnsi="Arial" w:cs="Arial"/>
          <w:sz w:val="24"/>
          <w:szCs w:val="24"/>
        </w:rPr>
        <w:t xml:space="preserve"> (</w:t>
      </w:r>
      <w:proofErr w:type="spellStart"/>
      <w:r w:rsidRPr="00DA5130">
        <w:rPr>
          <w:rFonts w:ascii="Arial" w:hAnsi="Arial" w:cs="Arial"/>
          <w:sz w:val="24"/>
          <w:szCs w:val="24"/>
        </w:rPr>
        <w:t>Conseils</w:t>
      </w:r>
      <w:proofErr w:type="spellEnd"/>
      <w:r w:rsidRPr="00DA5130">
        <w:rPr>
          <w:rFonts w:ascii="Arial" w:hAnsi="Arial" w:cs="Arial"/>
          <w:sz w:val="24"/>
          <w:szCs w:val="24"/>
        </w:rPr>
        <w:t xml:space="preserve"> de </w:t>
      </w:r>
      <w:proofErr w:type="spellStart"/>
      <w:r w:rsidRPr="00DA5130">
        <w:rPr>
          <w:rFonts w:ascii="Arial" w:hAnsi="Arial" w:cs="Arial"/>
          <w:sz w:val="24"/>
          <w:szCs w:val="24"/>
        </w:rPr>
        <w:t>prud’hommes</w:t>
      </w:r>
      <w:proofErr w:type="spellEnd"/>
      <w:r w:rsidRPr="00DA5130">
        <w:rPr>
          <w:rFonts w:ascii="Arial" w:hAnsi="Arial" w:cs="Arial"/>
          <w:sz w:val="24"/>
          <w:szCs w:val="24"/>
        </w:rPr>
        <w:t>) (210)</w:t>
      </w:r>
      <w:r w:rsidR="002F1039" w:rsidRPr="00DA5130">
        <w:rPr>
          <w:rFonts w:ascii="Arial" w:hAnsi="Arial" w:cs="Arial"/>
          <w:sz w:val="24"/>
          <w:szCs w:val="24"/>
        </w:rPr>
        <w:t xml:space="preserve">, </w:t>
      </w:r>
      <w:r w:rsidRPr="00DA5130">
        <w:rPr>
          <w:rFonts w:ascii="Arial" w:hAnsi="Arial" w:cs="Arial"/>
          <w:sz w:val="24"/>
          <w:szCs w:val="24"/>
        </w:rPr>
        <w:t>Εργατικά δικαστήρια (</w:t>
      </w:r>
      <w:proofErr w:type="spellStart"/>
      <w:r w:rsidRPr="00DA5130">
        <w:rPr>
          <w:rFonts w:ascii="Arial" w:hAnsi="Arial" w:cs="Arial"/>
          <w:sz w:val="24"/>
          <w:szCs w:val="24"/>
        </w:rPr>
        <w:t>Tribunauxdutravail</w:t>
      </w:r>
      <w:proofErr w:type="spellEnd"/>
      <w:r w:rsidRPr="00DA5130">
        <w:rPr>
          <w:rFonts w:ascii="Arial" w:hAnsi="Arial" w:cs="Arial"/>
          <w:sz w:val="24"/>
          <w:szCs w:val="24"/>
        </w:rPr>
        <w:t>) (6)</w:t>
      </w:r>
      <w:r w:rsidR="002F1039" w:rsidRPr="00DA5130">
        <w:rPr>
          <w:rFonts w:ascii="Arial" w:hAnsi="Arial" w:cs="Arial"/>
          <w:sz w:val="24"/>
          <w:szCs w:val="24"/>
        </w:rPr>
        <w:t xml:space="preserve">, </w:t>
      </w:r>
      <w:proofErr w:type="spellStart"/>
      <w:r w:rsidRPr="00DA5130">
        <w:rPr>
          <w:rFonts w:ascii="Arial" w:hAnsi="Arial" w:cs="Arial"/>
          <w:sz w:val="24"/>
          <w:szCs w:val="24"/>
        </w:rPr>
        <w:t>Εμποροδικεία</w:t>
      </w:r>
      <w:proofErr w:type="spellEnd"/>
      <w:r w:rsidRPr="00DA5130">
        <w:rPr>
          <w:rFonts w:ascii="Arial" w:hAnsi="Arial" w:cs="Arial"/>
          <w:sz w:val="24"/>
          <w:szCs w:val="24"/>
        </w:rPr>
        <w:t xml:space="preserve"> (</w:t>
      </w:r>
      <w:proofErr w:type="spellStart"/>
      <w:r w:rsidRPr="00DA5130">
        <w:rPr>
          <w:rFonts w:ascii="Arial" w:hAnsi="Arial" w:cs="Arial"/>
          <w:sz w:val="24"/>
          <w:szCs w:val="24"/>
        </w:rPr>
        <w:t>Tribunaux</w:t>
      </w:r>
      <w:proofErr w:type="spellEnd"/>
      <w:r w:rsidRPr="00DA5130">
        <w:rPr>
          <w:rFonts w:ascii="Arial" w:hAnsi="Arial" w:cs="Arial"/>
          <w:sz w:val="24"/>
          <w:szCs w:val="24"/>
        </w:rPr>
        <w:t xml:space="preserve"> de </w:t>
      </w:r>
      <w:proofErr w:type="spellStart"/>
      <w:r w:rsidRPr="00DA5130">
        <w:rPr>
          <w:rFonts w:ascii="Arial" w:hAnsi="Arial" w:cs="Arial"/>
          <w:sz w:val="24"/>
          <w:szCs w:val="24"/>
        </w:rPr>
        <w:t>commerce</w:t>
      </w:r>
      <w:proofErr w:type="spellEnd"/>
      <w:r w:rsidRPr="00DA5130">
        <w:rPr>
          <w:rFonts w:ascii="Arial" w:hAnsi="Arial" w:cs="Arial"/>
          <w:sz w:val="24"/>
          <w:szCs w:val="24"/>
        </w:rPr>
        <w:t>) (134)</w:t>
      </w:r>
      <w:r w:rsidR="002F1039" w:rsidRPr="00DA5130">
        <w:rPr>
          <w:rFonts w:ascii="Arial" w:hAnsi="Arial" w:cs="Arial"/>
          <w:sz w:val="24"/>
          <w:szCs w:val="24"/>
        </w:rPr>
        <w:t xml:space="preserve">. </w:t>
      </w:r>
    </w:p>
    <w:p w:rsidR="00701BB1" w:rsidRPr="00DA5130" w:rsidRDefault="00701BB1" w:rsidP="007725DB">
      <w:pPr>
        <w:spacing w:line="360" w:lineRule="auto"/>
        <w:ind w:firstLine="720"/>
        <w:jc w:val="both"/>
        <w:rPr>
          <w:rFonts w:ascii="Arial" w:hAnsi="Arial" w:cs="Arial"/>
          <w:sz w:val="24"/>
          <w:szCs w:val="24"/>
        </w:rPr>
      </w:pPr>
      <w:r w:rsidRPr="00634F07">
        <w:rPr>
          <w:rFonts w:ascii="Arial" w:hAnsi="Arial" w:cs="Arial"/>
          <w:b/>
          <w:sz w:val="24"/>
          <w:szCs w:val="24"/>
        </w:rPr>
        <w:t xml:space="preserve">Το </w:t>
      </w:r>
      <w:r w:rsidR="002F1039" w:rsidRPr="00634F07">
        <w:rPr>
          <w:rFonts w:ascii="Arial" w:hAnsi="Arial" w:cs="Arial"/>
          <w:b/>
          <w:sz w:val="24"/>
          <w:szCs w:val="24"/>
        </w:rPr>
        <w:t>Μ</w:t>
      </w:r>
      <w:r w:rsidRPr="00634F07">
        <w:rPr>
          <w:rFonts w:ascii="Arial" w:hAnsi="Arial" w:cs="Arial"/>
          <w:b/>
          <w:sz w:val="24"/>
          <w:szCs w:val="24"/>
        </w:rPr>
        <w:t xml:space="preserve">ονομελές </w:t>
      </w:r>
      <w:r w:rsidR="002F1039" w:rsidRPr="00634F07">
        <w:rPr>
          <w:rFonts w:ascii="Arial" w:hAnsi="Arial" w:cs="Arial"/>
          <w:b/>
          <w:sz w:val="24"/>
          <w:szCs w:val="24"/>
        </w:rPr>
        <w:t>Π</w:t>
      </w:r>
      <w:r w:rsidRPr="00634F07">
        <w:rPr>
          <w:rFonts w:ascii="Arial" w:hAnsi="Arial" w:cs="Arial"/>
          <w:b/>
          <w:sz w:val="24"/>
          <w:szCs w:val="24"/>
        </w:rPr>
        <w:t>ρωτοδικείο</w:t>
      </w:r>
      <w:r w:rsidR="002F1039" w:rsidRPr="00634F07">
        <w:rPr>
          <w:rFonts w:ascii="Arial" w:hAnsi="Arial" w:cs="Arial"/>
          <w:b/>
          <w:sz w:val="24"/>
          <w:szCs w:val="24"/>
        </w:rPr>
        <w:t>, προήλθε από</w:t>
      </w:r>
      <w:r w:rsidR="005C40EA" w:rsidRPr="00634F07">
        <w:rPr>
          <w:rFonts w:ascii="Arial" w:hAnsi="Arial" w:cs="Arial"/>
          <w:b/>
          <w:sz w:val="24"/>
          <w:szCs w:val="24"/>
        </w:rPr>
        <w:t xml:space="preserve"> την</w:t>
      </w:r>
      <w:r w:rsidR="002F1039" w:rsidRPr="00634F07">
        <w:rPr>
          <w:rFonts w:ascii="Arial" w:hAnsi="Arial" w:cs="Arial"/>
          <w:b/>
          <w:sz w:val="24"/>
          <w:szCs w:val="24"/>
        </w:rPr>
        <w:t xml:space="preserve"> κατάργηση του θεσμού του Ε</w:t>
      </w:r>
      <w:r w:rsidR="00AF5F4B" w:rsidRPr="00634F07">
        <w:rPr>
          <w:rFonts w:ascii="Arial" w:hAnsi="Arial" w:cs="Arial"/>
          <w:b/>
          <w:sz w:val="24"/>
          <w:szCs w:val="24"/>
        </w:rPr>
        <w:t>ΙΡΗΝΟΔΙΚΕΙΟΥ</w:t>
      </w:r>
      <w:r w:rsidR="005C40EA" w:rsidRPr="00634F07">
        <w:rPr>
          <w:rFonts w:ascii="Arial" w:hAnsi="Arial" w:cs="Arial"/>
          <w:b/>
          <w:sz w:val="24"/>
          <w:szCs w:val="24"/>
        </w:rPr>
        <w:t>, η οποία (κατάργηση) διήρκησε  15 έτη,</w:t>
      </w:r>
      <w:r w:rsidR="005C40EA">
        <w:rPr>
          <w:rFonts w:ascii="Arial" w:hAnsi="Arial" w:cs="Arial"/>
          <w:sz w:val="24"/>
          <w:szCs w:val="24"/>
        </w:rPr>
        <w:t xml:space="preserve"> ήτοι </w:t>
      </w:r>
      <w:r w:rsidR="002F1039" w:rsidRPr="00DA5130">
        <w:rPr>
          <w:rFonts w:ascii="Arial" w:hAnsi="Arial" w:cs="Arial"/>
          <w:sz w:val="24"/>
          <w:szCs w:val="24"/>
        </w:rPr>
        <w:t>από το έτος 2002 έως το έτος 2017</w:t>
      </w:r>
      <w:r w:rsidR="005C40EA">
        <w:rPr>
          <w:rFonts w:ascii="Arial" w:hAnsi="Arial" w:cs="Arial"/>
          <w:sz w:val="24"/>
          <w:szCs w:val="24"/>
        </w:rPr>
        <w:t xml:space="preserve">, λόγω των δυσλειτουργιών και προβλημάτων </w:t>
      </w:r>
      <w:r w:rsidR="00634F07">
        <w:rPr>
          <w:rFonts w:ascii="Arial" w:hAnsi="Arial" w:cs="Arial"/>
          <w:sz w:val="24"/>
          <w:szCs w:val="24"/>
        </w:rPr>
        <w:t>που ανέκυπταν κατά την υλοποίηση της μεταρρύθμισης</w:t>
      </w:r>
      <w:r w:rsidR="002F1039" w:rsidRPr="00DA5130">
        <w:rPr>
          <w:rFonts w:ascii="Arial" w:hAnsi="Arial" w:cs="Arial"/>
          <w:sz w:val="24"/>
          <w:szCs w:val="24"/>
        </w:rPr>
        <w:t xml:space="preserve">. Ωστόσο, </w:t>
      </w:r>
      <w:r w:rsidR="00634F07">
        <w:rPr>
          <w:rFonts w:ascii="Arial" w:hAnsi="Arial" w:cs="Arial"/>
          <w:sz w:val="24"/>
          <w:szCs w:val="24"/>
        </w:rPr>
        <w:t xml:space="preserve">το Μονομελές Πρωτοδικείο </w:t>
      </w:r>
      <w:r w:rsidR="002F1039" w:rsidRPr="00DA5130">
        <w:rPr>
          <w:rFonts w:ascii="Arial" w:hAnsi="Arial" w:cs="Arial"/>
          <w:sz w:val="24"/>
          <w:szCs w:val="24"/>
        </w:rPr>
        <w:t xml:space="preserve">αποτελεί Δικαστήριο, το οποίο </w:t>
      </w:r>
      <w:r w:rsidRPr="00DA5130">
        <w:rPr>
          <w:rFonts w:ascii="Arial" w:hAnsi="Arial" w:cs="Arial"/>
          <w:sz w:val="24"/>
          <w:szCs w:val="24"/>
        </w:rPr>
        <w:t>εκδικάζει όλες τις αγωγές η αξία του αντικειμένου των οποίων ανέρχεται έως και το ποσό των 10.000 ευρώ</w:t>
      </w:r>
      <w:r w:rsidR="00634F07">
        <w:rPr>
          <w:rFonts w:ascii="Arial" w:hAnsi="Arial" w:cs="Arial"/>
          <w:sz w:val="24"/>
          <w:szCs w:val="24"/>
        </w:rPr>
        <w:t xml:space="preserve">. </w:t>
      </w:r>
      <w:r w:rsidRPr="00DA5130">
        <w:rPr>
          <w:rFonts w:ascii="Arial" w:hAnsi="Arial" w:cs="Arial"/>
          <w:sz w:val="24"/>
          <w:szCs w:val="24"/>
        </w:rPr>
        <w:t>Είναι</w:t>
      </w:r>
      <w:r w:rsidR="00634F07">
        <w:rPr>
          <w:rFonts w:ascii="Arial" w:hAnsi="Arial" w:cs="Arial"/>
          <w:sz w:val="24"/>
          <w:szCs w:val="24"/>
        </w:rPr>
        <w:t>,επίσης,</w:t>
      </w:r>
      <w:r w:rsidRPr="00DA5130">
        <w:rPr>
          <w:rFonts w:ascii="Arial" w:hAnsi="Arial" w:cs="Arial"/>
          <w:sz w:val="24"/>
          <w:szCs w:val="24"/>
        </w:rPr>
        <w:t xml:space="preserve"> αρμόδιο για την εκδίκαση ορισμένων ειδικών διαφορών (μη καταβολή μισθωμάτων, κατάσχεση αποδοχών, εκλογές των εκπροσώπων του προσωπικού, πίστωση στον τομέα της προστασίας </w:t>
      </w:r>
      <w:r w:rsidRPr="00DA5130">
        <w:rPr>
          <w:rFonts w:ascii="Arial" w:hAnsi="Arial" w:cs="Arial"/>
          <w:sz w:val="24"/>
          <w:szCs w:val="24"/>
        </w:rPr>
        <w:lastRenderedPageBreak/>
        <w:t>των καταναλωτών).</w:t>
      </w:r>
      <w:r w:rsidR="00634F07">
        <w:rPr>
          <w:rFonts w:ascii="Arial" w:hAnsi="Arial" w:cs="Arial"/>
          <w:sz w:val="24"/>
          <w:szCs w:val="24"/>
        </w:rPr>
        <w:t xml:space="preserve"> Από την άνω παράθεση των αρμοδιοτήτων του Μονομελούς Πρωτοδικείου συνάγεται ότι, ουσιαστικά, μεταβλήθηκε η ονομασία του Ειρηνοδικείου, δεδομένου ότι η καθ’ ύλην αρμοδιότητα</w:t>
      </w:r>
      <w:r w:rsidR="008A260C">
        <w:rPr>
          <w:rFonts w:ascii="Arial" w:hAnsi="Arial" w:cs="Arial"/>
          <w:sz w:val="24"/>
          <w:szCs w:val="24"/>
        </w:rPr>
        <w:t xml:space="preserve"> του άνω Δικαστηρίου</w:t>
      </w:r>
      <w:r w:rsidR="00634F07">
        <w:rPr>
          <w:rFonts w:ascii="Arial" w:hAnsi="Arial" w:cs="Arial"/>
          <w:sz w:val="24"/>
          <w:szCs w:val="24"/>
        </w:rPr>
        <w:t xml:space="preserve"> περιορίζεται στο ποσό των 10.000 ευρώ και στην εκδίκαση ορισμένων ειδικών διαφορών και επίσης από τα παραπάνω συνάγεται ότι στη Γαλλία προβλέπονται περισσότερα Πρωτοβάθμια Δικαστήρια.  </w:t>
      </w:r>
    </w:p>
    <w:p w:rsidR="00701BB1" w:rsidRPr="00634F07" w:rsidRDefault="002F1039" w:rsidP="007725DB">
      <w:pPr>
        <w:spacing w:line="360" w:lineRule="auto"/>
        <w:ind w:firstLine="720"/>
        <w:jc w:val="both"/>
        <w:rPr>
          <w:rFonts w:ascii="Arial" w:hAnsi="Arial" w:cs="Arial"/>
          <w:b/>
          <w:sz w:val="24"/>
          <w:szCs w:val="24"/>
        </w:rPr>
      </w:pPr>
      <w:r w:rsidRPr="00634F07">
        <w:rPr>
          <w:rFonts w:ascii="Arial" w:hAnsi="Arial" w:cs="Arial"/>
          <w:b/>
          <w:sz w:val="24"/>
          <w:szCs w:val="24"/>
        </w:rPr>
        <w:t>ΒΕ</w:t>
      </w:r>
      <w:r w:rsidR="00701BB1" w:rsidRPr="00634F07">
        <w:rPr>
          <w:rFonts w:ascii="Arial" w:hAnsi="Arial" w:cs="Arial"/>
          <w:b/>
          <w:sz w:val="24"/>
          <w:szCs w:val="24"/>
        </w:rPr>
        <w:t>ΛΓΙΟ</w:t>
      </w:r>
    </w:p>
    <w:p w:rsidR="00701BB1" w:rsidRPr="00DA5130" w:rsidRDefault="00701BB1" w:rsidP="007725DB">
      <w:pPr>
        <w:spacing w:line="360" w:lineRule="auto"/>
        <w:ind w:firstLine="720"/>
        <w:jc w:val="both"/>
        <w:rPr>
          <w:rFonts w:ascii="Arial" w:hAnsi="Arial" w:cs="Arial"/>
          <w:sz w:val="24"/>
          <w:szCs w:val="24"/>
        </w:rPr>
      </w:pPr>
      <w:r w:rsidRPr="00DA5130">
        <w:rPr>
          <w:rFonts w:ascii="Arial" w:hAnsi="Arial" w:cs="Arial"/>
          <w:sz w:val="24"/>
          <w:szCs w:val="24"/>
        </w:rPr>
        <w:t>Το άρθρο 568 του Κώδικα Πολιτικής Δικονομίας (</w:t>
      </w:r>
      <w:proofErr w:type="spellStart"/>
      <w:r w:rsidRPr="00DA5130">
        <w:rPr>
          <w:rFonts w:ascii="Arial" w:hAnsi="Arial" w:cs="Arial"/>
          <w:sz w:val="24"/>
          <w:szCs w:val="24"/>
        </w:rPr>
        <w:t>Codejudiciaire</w:t>
      </w:r>
      <w:proofErr w:type="spellEnd"/>
      <w:r w:rsidRPr="00DA5130">
        <w:rPr>
          <w:rFonts w:ascii="Arial" w:hAnsi="Arial" w:cs="Arial"/>
          <w:sz w:val="24"/>
          <w:szCs w:val="24"/>
        </w:rPr>
        <w:t xml:space="preserve">) </w:t>
      </w:r>
      <w:r w:rsidR="00AF5F4B" w:rsidRPr="00DA5130">
        <w:rPr>
          <w:rFonts w:ascii="Arial" w:hAnsi="Arial" w:cs="Arial"/>
          <w:sz w:val="24"/>
          <w:szCs w:val="24"/>
        </w:rPr>
        <w:t>προβλέπει ως Πρωτοβάθμιο Δικαστήριο  το Πρ</w:t>
      </w:r>
      <w:r w:rsidRPr="00DA5130">
        <w:rPr>
          <w:rFonts w:ascii="Arial" w:hAnsi="Arial" w:cs="Arial"/>
          <w:sz w:val="24"/>
          <w:szCs w:val="24"/>
        </w:rPr>
        <w:t xml:space="preserve">ωτοδικείο </w:t>
      </w:r>
      <w:r w:rsidR="00AF5F4B" w:rsidRPr="00DA5130">
        <w:rPr>
          <w:rFonts w:ascii="Arial" w:hAnsi="Arial" w:cs="Arial"/>
          <w:sz w:val="24"/>
          <w:szCs w:val="24"/>
        </w:rPr>
        <w:t xml:space="preserve">ενώ το άρθρο 590 του ίδιου Κώδικα προβλέπει το θεσμό του </w:t>
      </w:r>
      <w:r w:rsidR="00AF5F4B" w:rsidRPr="00634F07">
        <w:rPr>
          <w:rFonts w:ascii="Arial" w:hAnsi="Arial" w:cs="Arial"/>
          <w:b/>
          <w:sz w:val="24"/>
          <w:szCs w:val="24"/>
        </w:rPr>
        <w:t xml:space="preserve">ΕΙΡΗΝΟΔΙΚΗ </w:t>
      </w:r>
      <w:r w:rsidRPr="00634F07">
        <w:rPr>
          <w:rFonts w:ascii="Arial" w:hAnsi="Arial" w:cs="Arial"/>
          <w:b/>
          <w:sz w:val="24"/>
          <w:szCs w:val="24"/>
        </w:rPr>
        <w:t>(</w:t>
      </w:r>
      <w:proofErr w:type="spellStart"/>
      <w:r w:rsidRPr="00634F07">
        <w:rPr>
          <w:rFonts w:ascii="Arial" w:hAnsi="Arial" w:cs="Arial"/>
          <w:b/>
          <w:sz w:val="24"/>
          <w:szCs w:val="24"/>
        </w:rPr>
        <w:t>lejuge</w:t>
      </w:r>
      <w:proofErr w:type="spellEnd"/>
      <w:r w:rsidRPr="00634F07">
        <w:rPr>
          <w:rFonts w:ascii="Arial" w:hAnsi="Arial" w:cs="Arial"/>
          <w:b/>
          <w:sz w:val="24"/>
          <w:szCs w:val="24"/>
        </w:rPr>
        <w:t xml:space="preserve"> de </w:t>
      </w:r>
      <w:proofErr w:type="spellStart"/>
      <w:r w:rsidRPr="00634F07">
        <w:rPr>
          <w:rFonts w:ascii="Arial" w:hAnsi="Arial" w:cs="Arial"/>
          <w:b/>
          <w:sz w:val="24"/>
          <w:szCs w:val="24"/>
        </w:rPr>
        <w:t>paix</w:t>
      </w:r>
      <w:proofErr w:type="spellEnd"/>
      <w:r w:rsidRPr="00634F07">
        <w:rPr>
          <w:rFonts w:ascii="Arial" w:hAnsi="Arial" w:cs="Arial"/>
          <w:b/>
          <w:sz w:val="24"/>
          <w:szCs w:val="24"/>
        </w:rPr>
        <w:t>)</w:t>
      </w:r>
      <w:r w:rsidR="00AF5F4B" w:rsidRPr="00634F07">
        <w:rPr>
          <w:rFonts w:ascii="Arial" w:hAnsi="Arial" w:cs="Arial"/>
          <w:b/>
          <w:sz w:val="24"/>
          <w:szCs w:val="24"/>
        </w:rPr>
        <w:t>,</w:t>
      </w:r>
      <w:r w:rsidR="00AF5F4B" w:rsidRPr="00DA5130">
        <w:rPr>
          <w:rFonts w:ascii="Arial" w:hAnsi="Arial" w:cs="Arial"/>
          <w:sz w:val="24"/>
          <w:szCs w:val="24"/>
        </w:rPr>
        <w:t xml:space="preserve"> στη </w:t>
      </w:r>
      <w:r w:rsidRPr="00DA5130">
        <w:rPr>
          <w:rFonts w:ascii="Arial" w:hAnsi="Arial" w:cs="Arial"/>
          <w:sz w:val="24"/>
          <w:szCs w:val="24"/>
        </w:rPr>
        <w:t xml:space="preserve">γενική αρμοδιότητα του </w:t>
      </w:r>
      <w:r w:rsidR="00AF5F4B" w:rsidRPr="00DA5130">
        <w:rPr>
          <w:rFonts w:ascii="Arial" w:hAnsi="Arial" w:cs="Arial"/>
          <w:sz w:val="24"/>
          <w:szCs w:val="24"/>
        </w:rPr>
        <w:t>οποίου</w:t>
      </w:r>
      <w:r w:rsidRPr="00DA5130">
        <w:rPr>
          <w:rFonts w:ascii="Arial" w:hAnsi="Arial" w:cs="Arial"/>
          <w:sz w:val="24"/>
          <w:szCs w:val="24"/>
        </w:rPr>
        <w:t xml:space="preserve"> εμπίπτουν όλες οι απαιτήσεις με αντικείμενο κατώτερο των 2.500 ευρώ, εξαιρουμένων εκείνων που υπάγονται ρητά από τον νόμο στην αρμοδιότητα άλλου δικαστηρίου. Εκτός από αυτή τη γενική αρμοδιότητα, ο ειρηνοδίκης διαθέτει επίσης ορισμένες ειδικές αρμοδιότητες (άρθρα 591, 593 και 594 του Κώδικα Πολιτικής Δικονομίας) και αποκλειστικές αρμοδιότητες (άρθρα 595 και 597 του Κώδικα Πολιτικής Δικονομίας) ανεξάρτητα από το ποσό της απαίτησης. Οι εν λόγω ειδικές αρμοδιότητες αφορούν, για παράδειγμα, υποθέσεις μίσθωσης, συνιδιοκτησίας, δουλείας και διατροφής. Ο </w:t>
      </w:r>
      <w:r w:rsidR="00AF5F4B" w:rsidRPr="00DA5130">
        <w:rPr>
          <w:rFonts w:ascii="Arial" w:hAnsi="Arial" w:cs="Arial"/>
          <w:sz w:val="24"/>
          <w:szCs w:val="24"/>
        </w:rPr>
        <w:t>Ε</w:t>
      </w:r>
      <w:r w:rsidRPr="00DA5130">
        <w:rPr>
          <w:rFonts w:ascii="Arial" w:hAnsi="Arial" w:cs="Arial"/>
          <w:sz w:val="24"/>
          <w:szCs w:val="24"/>
        </w:rPr>
        <w:t xml:space="preserve">ιρηνοδίκης είναι επίσης αρμόδιος για πράξεις υιοθεσίας και δικαστικής αναγνώρισης. Οι επείγουσες απαλλοτριώσεις και επιθέσεις σφραγίδων υπάγονται επίσης στην αποκλειστική αρμοδιότητα του </w:t>
      </w:r>
      <w:r w:rsidR="00AF5F4B" w:rsidRPr="00DA5130">
        <w:rPr>
          <w:rFonts w:ascii="Arial" w:hAnsi="Arial" w:cs="Arial"/>
          <w:sz w:val="24"/>
          <w:szCs w:val="24"/>
        </w:rPr>
        <w:t>Ε</w:t>
      </w:r>
      <w:r w:rsidRPr="00DA5130">
        <w:rPr>
          <w:rFonts w:ascii="Arial" w:hAnsi="Arial" w:cs="Arial"/>
          <w:sz w:val="24"/>
          <w:szCs w:val="24"/>
        </w:rPr>
        <w:t>ιρηνοδίκη.</w:t>
      </w:r>
    </w:p>
    <w:p w:rsidR="00C45C05" w:rsidRPr="00634F07" w:rsidRDefault="00C45C05" w:rsidP="007725DB">
      <w:pPr>
        <w:spacing w:line="360" w:lineRule="auto"/>
        <w:ind w:firstLine="720"/>
        <w:jc w:val="both"/>
        <w:rPr>
          <w:rFonts w:ascii="Arial" w:hAnsi="Arial" w:cs="Arial"/>
          <w:b/>
          <w:sz w:val="24"/>
          <w:szCs w:val="24"/>
        </w:rPr>
      </w:pPr>
      <w:r w:rsidRPr="00634F07">
        <w:rPr>
          <w:rFonts w:ascii="Arial" w:hAnsi="Arial" w:cs="Arial"/>
          <w:b/>
          <w:sz w:val="24"/>
          <w:szCs w:val="24"/>
        </w:rPr>
        <w:t>ΚΑΤΩ ΧΩΡΕΣ</w:t>
      </w:r>
    </w:p>
    <w:p w:rsidR="00311CAA" w:rsidRPr="00DA5130" w:rsidRDefault="00C45C05" w:rsidP="007725DB">
      <w:pPr>
        <w:spacing w:line="360" w:lineRule="auto"/>
        <w:ind w:firstLine="720"/>
        <w:jc w:val="both"/>
        <w:rPr>
          <w:rFonts w:ascii="Arial" w:hAnsi="Arial" w:cs="Arial"/>
          <w:sz w:val="24"/>
          <w:szCs w:val="24"/>
        </w:rPr>
      </w:pPr>
      <w:r w:rsidRPr="00DA5130">
        <w:rPr>
          <w:rFonts w:ascii="Arial" w:hAnsi="Arial" w:cs="Arial"/>
          <w:sz w:val="24"/>
          <w:szCs w:val="24"/>
        </w:rPr>
        <w:t>Οι Κάτω Χώρες διαιρούνται σε 11 περιφέρειες (</w:t>
      </w:r>
      <w:proofErr w:type="spellStart"/>
      <w:r w:rsidRPr="00DA5130">
        <w:rPr>
          <w:rFonts w:ascii="Arial" w:hAnsi="Arial" w:cs="Arial"/>
          <w:sz w:val="24"/>
          <w:szCs w:val="24"/>
        </w:rPr>
        <w:t>arrondissementen</w:t>
      </w:r>
      <w:proofErr w:type="spellEnd"/>
      <w:r w:rsidRPr="00DA5130">
        <w:rPr>
          <w:rFonts w:ascii="Arial" w:hAnsi="Arial" w:cs="Arial"/>
          <w:sz w:val="24"/>
          <w:szCs w:val="24"/>
        </w:rPr>
        <w:t xml:space="preserve">), καθεμία εκ των οποίων διαθέτει δικό της </w:t>
      </w:r>
      <w:r w:rsidR="00AF5F4B" w:rsidRPr="00DA5130">
        <w:rPr>
          <w:rFonts w:ascii="Arial" w:hAnsi="Arial" w:cs="Arial"/>
          <w:sz w:val="24"/>
          <w:szCs w:val="24"/>
        </w:rPr>
        <w:t>Π</w:t>
      </w:r>
      <w:r w:rsidRPr="00DA5130">
        <w:rPr>
          <w:rFonts w:ascii="Arial" w:hAnsi="Arial" w:cs="Arial"/>
          <w:sz w:val="24"/>
          <w:szCs w:val="24"/>
        </w:rPr>
        <w:t xml:space="preserve">ρωτοβάθμιο </w:t>
      </w:r>
      <w:r w:rsidR="00AF5F4B" w:rsidRPr="00DA5130">
        <w:rPr>
          <w:rFonts w:ascii="Arial" w:hAnsi="Arial" w:cs="Arial"/>
          <w:sz w:val="24"/>
          <w:szCs w:val="24"/>
        </w:rPr>
        <w:t>Δ</w:t>
      </w:r>
      <w:r w:rsidRPr="00DA5130">
        <w:rPr>
          <w:rFonts w:ascii="Arial" w:hAnsi="Arial" w:cs="Arial"/>
          <w:sz w:val="24"/>
          <w:szCs w:val="24"/>
        </w:rPr>
        <w:t>ικαστήριο. Κάθε</w:t>
      </w:r>
      <w:r w:rsidR="00AF5F4B" w:rsidRPr="00DA5130">
        <w:rPr>
          <w:rFonts w:ascii="Arial" w:hAnsi="Arial" w:cs="Arial"/>
          <w:sz w:val="24"/>
          <w:szCs w:val="24"/>
        </w:rPr>
        <w:t xml:space="preserve"> ΠρωτοβάθμιοΔ</w:t>
      </w:r>
      <w:r w:rsidRPr="00DA5130">
        <w:rPr>
          <w:rFonts w:ascii="Arial" w:hAnsi="Arial" w:cs="Arial"/>
          <w:sz w:val="24"/>
          <w:szCs w:val="24"/>
        </w:rPr>
        <w:t xml:space="preserve">ικαστήριο </w:t>
      </w:r>
      <w:r w:rsidRPr="009308BC">
        <w:rPr>
          <w:rFonts w:ascii="Arial" w:hAnsi="Arial" w:cs="Arial"/>
          <w:b/>
          <w:sz w:val="24"/>
          <w:szCs w:val="24"/>
        </w:rPr>
        <w:t xml:space="preserve">διαθέτει περισσότερες της μίας έδρες </w:t>
      </w:r>
      <w:r w:rsidR="00AF5F4B" w:rsidRPr="009308BC">
        <w:rPr>
          <w:rFonts w:ascii="Arial" w:hAnsi="Arial" w:cs="Arial"/>
          <w:b/>
          <w:sz w:val="24"/>
          <w:szCs w:val="24"/>
        </w:rPr>
        <w:t>Ε</w:t>
      </w:r>
      <w:r w:rsidRPr="009308BC">
        <w:rPr>
          <w:rFonts w:ascii="Arial" w:hAnsi="Arial" w:cs="Arial"/>
          <w:b/>
          <w:sz w:val="24"/>
          <w:szCs w:val="24"/>
        </w:rPr>
        <w:t>ιρηνοδικείων</w:t>
      </w:r>
      <w:r w:rsidRPr="00DA5130">
        <w:rPr>
          <w:rFonts w:ascii="Arial" w:hAnsi="Arial" w:cs="Arial"/>
          <w:sz w:val="24"/>
          <w:szCs w:val="24"/>
        </w:rPr>
        <w:t xml:space="preserve"> (</w:t>
      </w:r>
      <w:proofErr w:type="spellStart"/>
      <w:r w:rsidRPr="00DA5130">
        <w:rPr>
          <w:rFonts w:ascii="Arial" w:hAnsi="Arial" w:cs="Arial"/>
          <w:sz w:val="24"/>
          <w:szCs w:val="24"/>
        </w:rPr>
        <w:t>kantonlocaties</w:t>
      </w:r>
      <w:proofErr w:type="spellEnd"/>
      <w:r w:rsidRPr="00DA5130">
        <w:rPr>
          <w:rFonts w:ascii="Arial" w:hAnsi="Arial" w:cs="Arial"/>
          <w:sz w:val="24"/>
          <w:szCs w:val="24"/>
        </w:rPr>
        <w:t>). Ο πολίτης μπορεί εύκολα να προσφύγει στο ειρηνοδικείο, υπό την έννοια</w:t>
      </w:r>
      <w:r w:rsidR="00AF5F4B" w:rsidRPr="00DA5130">
        <w:rPr>
          <w:rFonts w:ascii="Arial" w:hAnsi="Arial" w:cs="Arial"/>
          <w:sz w:val="24"/>
          <w:szCs w:val="24"/>
        </w:rPr>
        <w:t>,</w:t>
      </w:r>
      <w:r w:rsidRPr="00DA5130">
        <w:rPr>
          <w:rFonts w:ascii="Arial" w:hAnsi="Arial" w:cs="Arial"/>
          <w:sz w:val="24"/>
          <w:szCs w:val="24"/>
        </w:rPr>
        <w:t xml:space="preserve"> ότι έχει δικαίωμα να παρίσταται και να ενεργεί χωρίς απαραιτήτως να εκπροσωπείται από δικηγόρο. Στην αρμοδιότητα του </w:t>
      </w:r>
      <w:r w:rsidR="00AF5F4B" w:rsidRPr="00DA5130">
        <w:rPr>
          <w:rFonts w:ascii="Arial" w:hAnsi="Arial" w:cs="Arial"/>
          <w:sz w:val="24"/>
          <w:szCs w:val="24"/>
        </w:rPr>
        <w:t>Ε</w:t>
      </w:r>
      <w:r w:rsidRPr="00DA5130">
        <w:rPr>
          <w:rFonts w:ascii="Arial" w:hAnsi="Arial" w:cs="Arial"/>
          <w:sz w:val="24"/>
          <w:szCs w:val="24"/>
        </w:rPr>
        <w:t>ιρηνοδικείου υπάγονται αστικές διαφορές από σύμβαση μίσθωσης, σύμβαση χρηματοδοτικής μίσθωσης, σύμβαση εργασίας και όλες οι διαφορές η αξία του αντικειμένου των οποίων δεν υπερβαίνει τα 25.000 ευρώ.</w:t>
      </w:r>
      <w:r w:rsidR="00AF5F4B" w:rsidRPr="00DA5130">
        <w:rPr>
          <w:rFonts w:ascii="Arial" w:hAnsi="Arial" w:cs="Arial"/>
          <w:sz w:val="24"/>
          <w:szCs w:val="24"/>
        </w:rPr>
        <w:t xml:space="preserve"> Επίσης, </w:t>
      </w:r>
      <w:r w:rsidRPr="00DA5130">
        <w:rPr>
          <w:rFonts w:ascii="Arial" w:hAnsi="Arial" w:cs="Arial"/>
          <w:sz w:val="24"/>
          <w:szCs w:val="24"/>
        </w:rPr>
        <w:t xml:space="preserve"> στην </w:t>
      </w:r>
      <w:r w:rsidRPr="00DA5130">
        <w:rPr>
          <w:rFonts w:ascii="Arial" w:hAnsi="Arial" w:cs="Arial"/>
          <w:sz w:val="24"/>
          <w:szCs w:val="24"/>
        </w:rPr>
        <w:lastRenderedPageBreak/>
        <w:t xml:space="preserve">αρμοδιότητα του </w:t>
      </w:r>
      <w:r w:rsidR="00AF5F4B" w:rsidRPr="00DA5130">
        <w:rPr>
          <w:rFonts w:ascii="Arial" w:hAnsi="Arial" w:cs="Arial"/>
          <w:sz w:val="24"/>
          <w:szCs w:val="24"/>
        </w:rPr>
        <w:t>Ε</w:t>
      </w:r>
      <w:r w:rsidRPr="00DA5130">
        <w:rPr>
          <w:rFonts w:ascii="Arial" w:hAnsi="Arial" w:cs="Arial"/>
          <w:sz w:val="24"/>
          <w:szCs w:val="24"/>
        </w:rPr>
        <w:t xml:space="preserve">ιρηνοδικείου υπάγονται </w:t>
      </w:r>
      <w:r w:rsidR="00AF5F4B" w:rsidRPr="00DA5130">
        <w:rPr>
          <w:rFonts w:ascii="Arial" w:hAnsi="Arial" w:cs="Arial"/>
          <w:sz w:val="24"/>
          <w:szCs w:val="24"/>
        </w:rPr>
        <w:t xml:space="preserve">και ποινικές υποθέσεις και δη </w:t>
      </w:r>
      <w:r w:rsidRPr="00DA5130">
        <w:rPr>
          <w:rFonts w:ascii="Arial" w:hAnsi="Arial" w:cs="Arial"/>
          <w:sz w:val="24"/>
          <w:szCs w:val="24"/>
        </w:rPr>
        <w:t xml:space="preserve">πταίσματα </w:t>
      </w:r>
      <w:r w:rsidR="00AF5F4B" w:rsidRPr="00DA5130">
        <w:rPr>
          <w:rFonts w:ascii="Arial" w:hAnsi="Arial" w:cs="Arial"/>
          <w:sz w:val="24"/>
          <w:szCs w:val="24"/>
        </w:rPr>
        <w:t>και</w:t>
      </w:r>
      <w:r w:rsidRPr="00DA5130">
        <w:rPr>
          <w:rFonts w:ascii="Arial" w:hAnsi="Arial" w:cs="Arial"/>
          <w:sz w:val="24"/>
          <w:szCs w:val="24"/>
        </w:rPr>
        <w:t xml:space="preserve"> υποθέσεις στις οποίες προτείνεται συμβιβασμός από τις αστυνομικές ή τις εισαγγελικές αρχές. Εφόσον ο κατηγορούμενος αρνηθεί τον συμβιβασμό, η υπόθεση εκδικάζεται ενώπιον του </w:t>
      </w:r>
      <w:r w:rsidR="00AF5F4B" w:rsidRPr="00DA5130">
        <w:rPr>
          <w:rFonts w:ascii="Arial" w:hAnsi="Arial" w:cs="Arial"/>
          <w:sz w:val="24"/>
          <w:szCs w:val="24"/>
        </w:rPr>
        <w:t>Ε</w:t>
      </w:r>
      <w:r w:rsidRPr="00DA5130">
        <w:rPr>
          <w:rFonts w:ascii="Arial" w:hAnsi="Arial" w:cs="Arial"/>
          <w:sz w:val="24"/>
          <w:szCs w:val="24"/>
        </w:rPr>
        <w:t>ιρηνοδικείου</w:t>
      </w:r>
      <w:r w:rsidR="001C49A9" w:rsidRPr="00DA5130">
        <w:rPr>
          <w:rFonts w:ascii="Arial" w:hAnsi="Arial" w:cs="Arial"/>
          <w:sz w:val="24"/>
          <w:szCs w:val="24"/>
        </w:rPr>
        <w:t xml:space="preserve"> και</w:t>
      </w:r>
      <w:r w:rsidRPr="00DA5130">
        <w:rPr>
          <w:rFonts w:ascii="Arial" w:hAnsi="Arial" w:cs="Arial"/>
          <w:sz w:val="24"/>
          <w:szCs w:val="24"/>
        </w:rPr>
        <w:t xml:space="preserve"> ο ειρηνοδίκης αποφαίνεται κατά τη λήξη της ακροαματικής διαδικασίας.</w:t>
      </w:r>
    </w:p>
    <w:p w:rsidR="00752C09" w:rsidRPr="009308BC" w:rsidRDefault="00752C09" w:rsidP="007725DB">
      <w:pPr>
        <w:spacing w:line="360" w:lineRule="auto"/>
        <w:ind w:firstLine="720"/>
        <w:jc w:val="both"/>
        <w:rPr>
          <w:rFonts w:ascii="Arial" w:hAnsi="Arial" w:cs="Arial"/>
          <w:b/>
          <w:sz w:val="24"/>
          <w:szCs w:val="24"/>
        </w:rPr>
      </w:pPr>
      <w:r w:rsidRPr="009308BC">
        <w:rPr>
          <w:rFonts w:ascii="Arial" w:hAnsi="Arial" w:cs="Arial"/>
          <w:b/>
          <w:sz w:val="24"/>
          <w:szCs w:val="24"/>
        </w:rPr>
        <w:t>ΙΤΑΛΙΑ</w:t>
      </w:r>
    </w:p>
    <w:p w:rsidR="00924042" w:rsidRPr="00DA5130" w:rsidRDefault="00752C09" w:rsidP="007725DB">
      <w:pPr>
        <w:spacing w:line="360" w:lineRule="auto"/>
        <w:ind w:firstLine="720"/>
        <w:jc w:val="both"/>
        <w:rPr>
          <w:rFonts w:ascii="Arial" w:hAnsi="Arial" w:cs="Arial"/>
          <w:sz w:val="24"/>
          <w:szCs w:val="24"/>
        </w:rPr>
      </w:pPr>
      <w:r w:rsidRPr="00DA5130">
        <w:rPr>
          <w:rFonts w:ascii="Arial" w:hAnsi="Arial" w:cs="Arial"/>
          <w:sz w:val="24"/>
          <w:szCs w:val="24"/>
        </w:rPr>
        <w:t>Στο ιταλικό νομικό σύστημα, κατά κανόνα</w:t>
      </w:r>
      <w:r w:rsidR="001C49A9" w:rsidRPr="00DA5130">
        <w:rPr>
          <w:rFonts w:ascii="Arial" w:hAnsi="Arial" w:cs="Arial"/>
          <w:sz w:val="24"/>
          <w:szCs w:val="24"/>
        </w:rPr>
        <w:t>,</w:t>
      </w:r>
      <w:r w:rsidRPr="00DA5130">
        <w:rPr>
          <w:rFonts w:ascii="Arial" w:hAnsi="Arial" w:cs="Arial"/>
          <w:sz w:val="24"/>
          <w:szCs w:val="24"/>
        </w:rPr>
        <w:t xml:space="preserve"> αρμόδια είναι τα τακτικά δικαστήρια, δεδομένου ότι έχουν ειδική αρμοδιότητα για την εκδίκαση διαφορών που σχετίζονται με απόλυτα και σχετικά δικαιώματα. </w:t>
      </w:r>
      <w:r w:rsidRPr="009308BC">
        <w:rPr>
          <w:rFonts w:ascii="Arial" w:hAnsi="Arial" w:cs="Arial"/>
          <w:b/>
          <w:sz w:val="24"/>
          <w:szCs w:val="24"/>
        </w:rPr>
        <w:t>Τα τακτικά δικαιοδοτικά όργανα είναι το ειρηνοδικείο (</w:t>
      </w:r>
      <w:proofErr w:type="spellStart"/>
      <w:r w:rsidRPr="009308BC">
        <w:rPr>
          <w:rFonts w:ascii="Arial" w:hAnsi="Arial" w:cs="Arial"/>
          <w:b/>
          <w:sz w:val="24"/>
          <w:szCs w:val="24"/>
        </w:rPr>
        <w:t>GiudicediPace</w:t>
      </w:r>
      <w:proofErr w:type="spellEnd"/>
      <w:r w:rsidRPr="009308BC">
        <w:rPr>
          <w:rFonts w:ascii="Arial" w:hAnsi="Arial" w:cs="Arial"/>
          <w:b/>
          <w:sz w:val="24"/>
          <w:szCs w:val="24"/>
        </w:rPr>
        <w:t>), τ</w:t>
      </w:r>
      <w:r w:rsidRPr="00DA5130">
        <w:rPr>
          <w:rFonts w:ascii="Arial" w:hAnsi="Arial" w:cs="Arial"/>
          <w:sz w:val="24"/>
          <w:szCs w:val="24"/>
        </w:rPr>
        <w:t>ο πρωτοδικείο (</w:t>
      </w:r>
      <w:proofErr w:type="spellStart"/>
      <w:r w:rsidRPr="00DA5130">
        <w:rPr>
          <w:rFonts w:ascii="Arial" w:hAnsi="Arial" w:cs="Arial"/>
          <w:sz w:val="24"/>
          <w:szCs w:val="24"/>
        </w:rPr>
        <w:t>Tribunale</w:t>
      </w:r>
      <w:proofErr w:type="spellEnd"/>
      <w:r w:rsidRPr="00DA5130">
        <w:rPr>
          <w:rFonts w:ascii="Arial" w:hAnsi="Arial" w:cs="Arial"/>
          <w:sz w:val="24"/>
          <w:szCs w:val="24"/>
        </w:rPr>
        <w:t>) και το εφετείο (</w:t>
      </w:r>
      <w:proofErr w:type="spellStart"/>
      <w:r w:rsidRPr="00DA5130">
        <w:rPr>
          <w:rFonts w:ascii="Arial" w:hAnsi="Arial" w:cs="Arial"/>
          <w:sz w:val="24"/>
          <w:szCs w:val="24"/>
        </w:rPr>
        <w:t>CortediAppello</w:t>
      </w:r>
      <w:proofErr w:type="spellEnd"/>
      <w:r w:rsidRPr="00DA5130">
        <w:rPr>
          <w:rFonts w:ascii="Arial" w:hAnsi="Arial" w:cs="Arial"/>
          <w:sz w:val="24"/>
          <w:szCs w:val="24"/>
        </w:rPr>
        <w:t>). Το Ανώτατο Ακυρωτικό Δικαστήριο (</w:t>
      </w:r>
      <w:proofErr w:type="spellStart"/>
      <w:r w:rsidRPr="00DA5130">
        <w:rPr>
          <w:rFonts w:ascii="Arial" w:hAnsi="Arial" w:cs="Arial"/>
          <w:sz w:val="24"/>
          <w:szCs w:val="24"/>
        </w:rPr>
        <w:t>SupremaCortediCassazione</w:t>
      </w:r>
      <w:proofErr w:type="spellEnd"/>
      <w:r w:rsidRPr="00DA5130">
        <w:rPr>
          <w:rFonts w:ascii="Arial" w:hAnsi="Arial" w:cs="Arial"/>
          <w:sz w:val="24"/>
          <w:szCs w:val="24"/>
        </w:rPr>
        <w:t>) είναι το δικαστήριο του τελευταίου βαθμού δικαιοδοσίας, ενώ η συνταγματική δικαιοδοσία ασκείται από το Συνταγματικό Δικαστήριο (</w:t>
      </w:r>
      <w:proofErr w:type="spellStart"/>
      <w:r w:rsidRPr="00DA5130">
        <w:rPr>
          <w:rFonts w:ascii="Arial" w:hAnsi="Arial" w:cs="Arial"/>
          <w:sz w:val="24"/>
          <w:szCs w:val="24"/>
        </w:rPr>
        <w:t>CorteCostituzionale</w:t>
      </w:r>
      <w:proofErr w:type="spellEnd"/>
      <w:r w:rsidRPr="00DA5130">
        <w:rPr>
          <w:rFonts w:ascii="Arial" w:hAnsi="Arial" w:cs="Arial"/>
          <w:sz w:val="24"/>
          <w:szCs w:val="24"/>
        </w:rPr>
        <w:t>).</w:t>
      </w:r>
      <w:r w:rsidR="00EC5C88" w:rsidRPr="00DA5130">
        <w:rPr>
          <w:rFonts w:ascii="Arial" w:hAnsi="Arial" w:cs="Arial"/>
          <w:sz w:val="24"/>
          <w:szCs w:val="24"/>
        </w:rPr>
        <w:t xml:space="preserve">Κατά γενικό κανόνα, το </w:t>
      </w:r>
      <w:r w:rsidR="001C49A9" w:rsidRPr="00DA5130">
        <w:rPr>
          <w:rFonts w:ascii="Arial" w:hAnsi="Arial" w:cs="Arial"/>
          <w:sz w:val="24"/>
          <w:szCs w:val="24"/>
        </w:rPr>
        <w:t>Π</w:t>
      </w:r>
      <w:r w:rsidR="00EC5C88" w:rsidRPr="00DA5130">
        <w:rPr>
          <w:rFonts w:ascii="Arial" w:hAnsi="Arial" w:cs="Arial"/>
          <w:sz w:val="24"/>
          <w:szCs w:val="24"/>
        </w:rPr>
        <w:t xml:space="preserve">ρωτοδικείο είναι αρμόδιο για όλες τις υποθέσεις που δεν υπάγονται στην αρμοδιότητα άλλων δικαστηρίων. Το </w:t>
      </w:r>
      <w:r w:rsidR="001C49A9" w:rsidRPr="00DA5130">
        <w:rPr>
          <w:rFonts w:ascii="Arial" w:hAnsi="Arial" w:cs="Arial"/>
          <w:sz w:val="24"/>
          <w:szCs w:val="24"/>
        </w:rPr>
        <w:t>Π</w:t>
      </w:r>
      <w:r w:rsidR="00EC5C88" w:rsidRPr="00DA5130">
        <w:rPr>
          <w:rFonts w:ascii="Arial" w:hAnsi="Arial" w:cs="Arial"/>
          <w:sz w:val="24"/>
          <w:szCs w:val="24"/>
        </w:rPr>
        <w:t>ρωτοδικείο είναι</w:t>
      </w:r>
      <w:r w:rsidR="001C49A9" w:rsidRPr="00DA5130">
        <w:rPr>
          <w:rFonts w:ascii="Arial" w:hAnsi="Arial" w:cs="Arial"/>
          <w:sz w:val="24"/>
          <w:szCs w:val="24"/>
        </w:rPr>
        <w:t>,επίσης,</w:t>
      </w:r>
      <w:r w:rsidR="00EC5C88" w:rsidRPr="00DA5130">
        <w:rPr>
          <w:rFonts w:ascii="Arial" w:hAnsi="Arial" w:cs="Arial"/>
          <w:sz w:val="24"/>
          <w:szCs w:val="24"/>
        </w:rPr>
        <w:t xml:space="preserve"> αποκλειστικά αρμόδιο για τις υποθέσεις που αφορούν φόρους και δασμούς (και που δεν έχουν υπαχθεί στη δικαιοδοσία των φορολογικών δικαστηρίων), για όλες τις υποθέσεις που αφορούν την προσωπική κατάσταση και τη δικαιοπρακτική ικανότητα, </w:t>
      </w:r>
      <w:r w:rsidR="001C49A9" w:rsidRPr="00DA5130">
        <w:rPr>
          <w:rFonts w:ascii="Arial" w:hAnsi="Arial" w:cs="Arial"/>
          <w:sz w:val="24"/>
          <w:szCs w:val="24"/>
        </w:rPr>
        <w:t>α</w:t>
      </w:r>
      <w:r w:rsidR="00EC5C88" w:rsidRPr="00DA5130">
        <w:rPr>
          <w:rFonts w:ascii="Arial" w:hAnsi="Arial" w:cs="Arial"/>
          <w:sz w:val="24"/>
          <w:szCs w:val="24"/>
        </w:rPr>
        <w:t xml:space="preserve">γωγές πλαστογραφίας, αναγκαστική εκτέλεση </w:t>
      </w:r>
      <w:r w:rsidR="001C49A9" w:rsidRPr="00DA5130">
        <w:rPr>
          <w:rFonts w:ascii="Arial" w:hAnsi="Arial" w:cs="Arial"/>
          <w:sz w:val="24"/>
          <w:szCs w:val="24"/>
        </w:rPr>
        <w:t xml:space="preserve">κλπ. </w:t>
      </w:r>
      <w:r w:rsidR="00EC5C88" w:rsidRPr="00DA5130">
        <w:rPr>
          <w:rFonts w:ascii="Arial" w:hAnsi="Arial" w:cs="Arial"/>
          <w:sz w:val="24"/>
          <w:szCs w:val="24"/>
        </w:rPr>
        <w:t xml:space="preserve">Το </w:t>
      </w:r>
      <w:r w:rsidR="001C49A9" w:rsidRPr="00DA5130">
        <w:rPr>
          <w:rFonts w:ascii="Arial" w:hAnsi="Arial" w:cs="Arial"/>
          <w:sz w:val="24"/>
          <w:szCs w:val="24"/>
        </w:rPr>
        <w:t>Ε</w:t>
      </w:r>
      <w:r w:rsidR="00EC5C88" w:rsidRPr="00DA5130">
        <w:rPr>
          <w:rFonts w:ascii="Arial" w:hAnsi="Arial" w:cs="Arial"/>
          <w:sz w:val="24"/>
          <w:szCs w:val="24"/>
        </w:rPr>
        <w:t>ιρηνοδικείο είναι αρμόδιο για τις υποθέσεις που αφορούν κινητά περιουσιακά στοιχεία η αξία των οποίων δεν υπερβαίνει τα 50</w:t>
      </w:r>
      <w:r w:rsidR="001C49A9" w:rsidRPr="00DA5130">
        <w:rPr>
          <w:rFonts w:ascii="Arial" w:hAnsi="Arial" w:cs="Arial"/>
          <w:sz w:val="24"/>
          <w:szCs w:val="24"/>
        </w:rPr>
        <w:t>.</w:t>
      </w:r>
      <w:r w:rsidR="00EC5C88" w:rsidRPr="00DA5130">
        <w:rPr>
          <w:rFonts w:ascii="Arial" w:hAnsi="Arial" w:cs="Arial"/>
          <w:sz w:val="24"/>
          <w:szCs w:val="24"/>
        </w:rPr>
        <w:t xml:space="preserve">000 </w:t>
      </w:r>
      <w:r w:rsidR="001C49A9" w:rsidRPr="00DA5130">
        <w:rPr>
          <w:rFonts w:ascii="Arial" w:hAnsi="Arial" w:cs="Arial"/>
          <w:sz w:val="24"/>
          <w:szCs w:val="24"/>
        </w:rPr>
        <w:t>ευρώ</w:t>
      </w:r>
      <w:r w:rsidR="00EC5C88" w:rsidRPr="00DA5130">
        <w:rPr>
          <w:rFonts w:ascii="Arial" w:hAnsi="Arial" w:cs="Arial"/>
          <w:sz w:val="24"/>
          <w:szCs w:val="24"/>
        </w:rPr>
        <w:t>, εφόσον δεν υπάγονται βάσει νόμου στην αρμοδιότητα άλλου δικαστηρίου. Από τ</w:t>
      </w:r>
      <w:r w:rsidR="001C49A9" w:rsidRPr="00DA5130">
        <w:rPr>
          <w:rFonts w:ascii="Arial" w:hAnsi="Arial" w:cs="Arial"/>
          <w:sz w:val="24"/>
          <w:szCs w:val="24"/>
        </w:rPr>
        <w:t>ην</w:t>
      </w:r>
      <w:r w:rsidR="00EC5C88" w:rsidRPr="00DA5130">
        <w:rPr>
          <w:rFonts w:ascii="Arial" w:hAnsi="Arial" w:cs="Arial"/>
          <w:sz w:val="24"/>
          <w:szCs w:val="24"/>
        </w:rPr>
        <w:t xml:space="preserve"> 31</w:t>
      </w:r>
      <w:r w:rsidR="001C49A9" w:rsidRPr="00DA5130">
        <w:rPr>
          <w:rFonts w:ascii="Arial" w:hAnsi="Arial" w:cs="Arial"/>
          <w:sz w:val="24"/>
          <w:szCs w:val="24"/>
        </w:rPr>
        <w:t>η</w:t>
      </w:r>
      <w:r w:rsidR="00EC5C88" w:rsidRPr="00DA5130">
        <w:rPr>
          <w:rFonts w:ascii="Arial" w:hAnsi="Arial" w:cs="Arial"/>
          <w:sz w:val="24"/>
          <w:szCs w:val="24"/>
        </w:rPr>
        <w:t xml:space="preserve"> Οκτωβρίου 2021, το ποσό αυτό </w:t>
      </w:r>
      <w:r w:rsidR="001C49A9" w:rsidRPr="00DA5130">
        <w:rPr>
          <w:rFonts w:ascii="Arial" w:hAnsi="Arial" w:cs="Arial"/>
          <w:sz w:val="24"/>
          <w:szCs w:val="24"/>
        </w:rPr>
        <w:t>ορίσθηκε σε</w:t>
      </w:r>
      <w:r w:rsidR="00EC5C88" w:rsidRPr="00DA5130">
        <w:rPr>
          <w:rFonts w:ascii="Arial" w:hAnsi="Arial" w:cs="Arial"/>
          <w:sz w:val="24"/>
          <w:szCs w:val="24"/>
        </w:rPr>
        <w:t xml:space="preserve"> 30</w:t>
      </w:r>
      <w:r w:rsidR="001C49A9" w:rsidRPr="00DA5130">
        <w:rPr>
          <w:rFonts w:ascii="Arial" w:hAnsi="Arial" w:cs="Arial"/>
          <w:sz w:val="24"/>
          <w:szCs w:val="24"/>
        </w:rPr>
        <w:t>.</w:t>
      </w:r>
      <w:r w:rsidR="00EC5C88" w:rsidRPr="00DA5130">
        <w:rPr>
          <w:rFonts w:ascii="Arial" w:hAnsi="Arial" w:cs="Arial"/>
          <w:sz w:val="24"/>
          <w:szCs w:val="24"/>
        </w:rPr>
        <w:t xml:space="preserve">000 </w:t>
      </w:r>
      <w:r w:rsidR="001C49A9" w:rsidRPr="00DA5130">
        <w:rPr>
          <w:rFonts w:ascii="Arial" w:hAnsi="Arial" w:cs="Arial"/>
          <w:sz w:val="24"/>
          <w:szCs w:val="24"/>
        </w:rPr>
        <w:t xml:space="preserve">ευρώ. </w:t>
      </w:r>
      <w:r w:rsidR="00924042" w:rsidRPr="00DA5130">
        <w:rPr>
          <w:rFonts w:ascii="Arial" w:hAnsi="Arial" w:cs="Arial"/>
          <w:sz w:val="24"/>
          <w:szCs w:val="24"/>
        </w:rPr>
        <w:t>Η τακτική δικαιοδοτική λειτουργία ασκείται από «τακτικούς» δικαστές και «επίτιμους» δικαστές, που ανήκουν</w:t>
      </w:r>
      <w:r w:rsidR="001C49A9" w:rsidRPr="00DA5130">
        <w:rPr>
          <w:rFonts w:ascii="Arial" w:hAnsi="Arial" w:cs="Arial"/>
          <w:sz w:val="24"/>
          <w:szCs w:val="24"/>
        </w:rPr>
        <w:t>, όμως,</w:t>
      </w:r>
      <w:r w:rsidR="00924042" w:rsidRPr="00DA5130">
        <w:rPr>
          <w:rFonts w:ascii="Arial" w:hAnsi="Arial" w:cs="Arial"/>
          <w:sz w:val="24"/>
          <w:szCs w:val="24"/>
        </w:rPr>
        <w:t xml:space="preserve"> στο δικαστικό σώμα.</w:t>
      </w:r>
      <w:r w:rsidR="001C49A9" w:rsidRPr="00DA5130">
        <w:rPr>
          <w:rFonts w:ascii="Arial" w:hAnsi="Arial" w:cs="Arial"/>
          <w:sz w:val="24"/>
          <w:szCs w:val="24"/>
        </w:rPr>
        <w:t xml:space="preserve"> Τ</w:t>
      </w:r>
      <w:r w:rsidR="00924042" w:rsidRPr="00DA5130">
        <w:rPr>
          <w:rFonts w:ascii="Arial" w:hAnsi="Arial" w:cs="Arial"/>
          <w:sz w:val="24"/>
          <w:szCs w:val="24"/>
        </w:rPr>
        <w:t>ο ειρηνοδικείοσυγκροτείται από έναν μόνο επίτιμο δικαστή</w:t>
      </w:r>
      <w:r w:rsidR="001C49A9" w:rsidRPr="00DA5130">
        <w:rPr>
          <w:rFonts w:ascii="Arial" w:hAnsi="Arial" w:cs="Arial"/>
          <w:sz w:val="24"/>
          <w:szCs w:val="24"/>
        </w:rPr>
        <w:t xml:space="preserve">. </w:t>
      </w:r>
    </w:p>
    <w:p w:rsidR="00BB24E8" w:rsidRPr="009308BC" w:rsidRDefault="00BB24E8" w:rsidP="007725DB">
      <w:pPr>
        <w:spacing w:line="360" w:lineRule="auto"/>
        <w:ind w:firstLine="720"/>
        <w:jc w:val="both"/>
        <w:rPr>
          <w:rFonts w:ascii="Arial" w:hAnsi="Arial" w:cs="Arial"/>
          <w:b/>
          <w:sz w:val="24"/>
          <w:szCs w:val="24"/>
        </w:rPr>
      </w:pPr>
      <w:r w:rsidRPr="009308BC">
        <w:rPr>
          <w:rFonts w:ascii="Arial" w:hAnsi="Arial" w:cs="Arial"/>
          <w:b/>
          <w:sz w:val="24"/>
          <w:szCs w:val="24"/>
        </w:rPr>
        <w:t xml:space="preserve">ΛΟΥΞΕΜΒΟΥΡΓΟ </w:t>
      </w:r>
    </w:p>
    <w:p w:rsidR="00BB24E8" w:rsidRPr="00DA5130" w:rsidRDefault="001C49A9" w:rsidP="007725DB">
      <w:pPr>
        <w:spacing w:line="360" w:lineRule="auto"/>
        <w:ind w:firstLine="720"/>
        <w:jc w:val="both"/>
        <w:rPr>
          <w:rFonts w:ascii="Arial" w:hAnsi="Arial" w:cs="Arial"/>
          <w:sz w:val="24"/>
          <w:szCs w:val="24"/>
        </w:rPr>
      </w:pPr>
      <w:r w:rsidRPr="00DA5130">
        <w:rPr>
          <w:rFonts w:ascii="Arial" w:hAnsi="Arial" w:cs="Arial"/>
          <w:sz w:val="24"/>
          <w:szCs w:val="24"/>
        </w:rPr>
        <w:t xml:space="preserve">Στο Λουξεμβούργο υπάρχουν </w:t>
      </w:r>
      <w:r w:rsidRPr="002E489B">
        <w:rPr>
          <w:rFonts w:ascii="Arial" w:hAnsi="Arial" w:cs="Arial"/>
          <w:b/>
          <w:sz w:val="24"/>
          <w:szCs w:val="24"/>
        </w:rPr>
        <w:t>τρία Ειρηνοδικεία</w:t>
      </w:r>
      <w:r w:rsidRPr="00DA5130">
        <w:rPr>
          <w:rFonts w:ascii="Arial" w:hAnsi="Arial" w:cs="Arial"/>
          <w:sz w:val="24"/>
          <w:szCs w:val="24"/>
        </w:rPr>
        <w:t xml:space="preserve">: στην πόλη του Λουξεμβούργου, στην </w:t>
      </w:r>
      <w:proofErr w:type="spellStart"/>
      <w:r w:rsidRPr="00DA5130">
        <w:rPr>
          <w:rFonts w:ascii="Arial" w:hAnsi="Arial" w:cs="Arial"/>
          <w:sz w:val="24"/>
          <w:szCs w:val="24"/>
        </w:rPr>
        <w:t>Esch</w:t>
      </w:r>
      <w:proofErr w:type="spellEnd"/>
      <w:r w:rsidRPr="00DA5130">
        <w:rPr>
          <w:rFonts w:ascii="Arial" w:hAnsi="Arial" w:cs="Arial"/>
          <w:sz w:val="24"/>
          <w:szCs w:val="24"/>
        </w:rPr>
        <w:t xml:space="preserve"> - </w:t>
      </w:r>
      <w:proofErr w:type="spellStart"/>
      <w:r w:rsidRPr="00DA5130">
        <w:rPr>
          <w:rFonts w:ascii="Arial" w:hAnsi="Arial" w:cs="Arial"/>
          <w:sz w:val="24"/>
          <w:szCs w:val="24"/>
        </w:rPr>
        <w:t>sur</w:t>
      </w:r>
      <w:proofErr w:type="spellEnd"/>
      <w:r w:rsidRPr="00DA5130">
        <w:rPr>
          <w:rFonts w:ascii="Arial" w:hAnsi="Arial" w:cs="Arial"/>
          <w:sz w:val="24"/>
          <w:szCs w:val="24"/>
        </w:rPr>
        <w:t xml:space="preserve"> - </w:t>
      </w:r>
      <w:proofErr w:type="spellStart"/>
      <w:r w:rsidRPr="00DA5130">
        <w:rPr>
          <w:rFonts w:ascii="Arial" w:hAnsi="Arial" w:cs="Arial"/>
          <w:sz w:val="24"/>
          <w:szCs w:val="24"/>
        </w:rPr>
        <w:t>Alzette</w:t>
      </w:r>
      <w:proofErr w:type="spellEnd"/>
      <w:r w:rsidRPr="00DA5130">
        <w:rPr>
          <w:rFonts w:ascii="Arial" w:hAnsi="Arial" w:cs="Arial"/>
          <w:sz w:val="24"/>
          <w:szCs w:val="24"/>
        </w:rPr>
        <w:t xml:space="preserve"> και στο </w:t>
      </w:r>
      <w:proofErr w:type="spellStart"/>
      <w:r w:rsidRPr="00DA5130">
        <w:rPr>
          <w:rFonts w:ascii="Arial" w:hAnsi="Arial" w:cs="Arial"/>
          <w:sz w:val="24"/>
          <w:szCs w:val="24"/>
        </w:rPr>
        <w:t>Diekirch</w:t>
      </w:r>
      <w:proofErr w:type="spellEnd"/>
      <w:r w:rsidRPr="00DA5130">
        <w:rPr>
          <w:rFonts w:ascii="Arial" w:hAnsi="Arial" w:cs="Arial"/>
          <w:sz w:val="24"/>
          <w:szCs w:val="24"/>
        </w:rPr>
        <w:t>, καθένα δε απ</w:t>
      </w:r>
      <w:r w:rsidR="002E489B">
        <w:rPr>
          <w:rFonts w:ascii="Arial" w:hAnsi="Arial" w:cs="Arial"/>
          <w:sz w:val="24"/>
          <w:szCs w:val="24"/>
        </w:rPr>
        <w:t>’</w:t>
      </w:r>
      <w:r w:rsidRPr="00DA5130">
        <w:rPr>
          <w:rFonts w:ascii="Arial" w:hAnsi="Arial" w:cs="Arial"/>
          <w:sz w:val="24"/>
          <w:szCs w:val="24"/>
        </w:rPr>
        <w:t xml:space="preserve"> αυτά είναι αρμόδιο για μια οριοθετημένη γεωγραφική περιοχή </w:t>
      </w:r>
      <w:r w:rsidR="00761A8D" w:rsidRPr="00DA5130">
        <w:rPr>
          <w:rFonts w:ascii="Arial" w:hAnsi="Arial" w:cs="Arial"/>
          <w:sz w:val="24"/>
          <w:szCs w:val="24"/>
        </w:rPr>
        <w:t xml:space="preserve">και εκδικάζει </w:t>
      </w:r>
      <w:r w:rsidR="00BB24E8" w:rsidRPr="00DA5130">
        <w:rPr>
          <w:rFonts w:ascii="Arial" w:hAnsi="Arial" w:cs="Arial"/>
          <w:sz w:val="24"/>
          <w:szCs w:val="24"/>
        </w:rPr>
        <w:t>υποθέσεις η αξία του αντικειμένου τ</w:t>
      </w:r>
      <w:r w:rsidR="00761A8D" w:rsidRPr="00DA5130">
        <w:rPr>
          <w:rFonts w:ascii="Arial" w:hAnsi="Arial" w:cs="Arial"/>
          <w:sz w:val="24"/>
          <w:szCs w:val="24"/>
        </w:rPr>
        <w:t>ου</w:t>
      </w:r>
      <w:r w:rsidR="00BB24E8" w:rsidRPr="00DA5130">
        <w:rPr>
          <w:rFonts w:ascii="Arial" w:hAnsi="Arial" w:cs="Arial"/>
          <w:sz w:val="24"/>
          <w:szCs w:val="24"/>
        </w:rPr>
        <w:t xml:space="preserve">ς δεν υπερβαίνει τις 15.000 ευρώ. </w:t>
      </w:r>
    </w:p>
    <w:p w:rsidR="002A1F1E" w:rsidRPr="002E489B" w:rsidRDefault="002A1F1E" w:rsidP="007725DB">
      <w:pPr>
        <w:spacing w:line="360" w:lineRule="auto"/>
        <w:ind w:firstLine="720"/>
        <w:jc w:val="both"/>
        <w:rPr>
          <w:rFonts w:ascii="Arial" w:hAnsi="Arial" w:cs="Arial"/>
          <w:b/>
          <w:sz w:val="24"/>
          <w:szCs w:val="24"/>
        </w:rPr>
      </w:pPr>
      <w:r w:rsidRPr="002E489B">
        <w:rPr>
          <w:rFonts w:ascii="Arial" w:hAnsi="Arial" w:cs="Arial"/>
          <w:b/>
          <w:sz w:val="24"/>
          <w:szCs w:val="24"/>
        </w:rPr>
        <w:lastRenderedPageBreak/>
        <w:t xml:space="preserve">ΙΡΛΑΝΔΙΑ </w:t>
      </w:r>
    </w:p>
    <w:p w:rsidR="002A1F1E" w:rsidRPr="00DA5130" w:rsidRDefault="002A1F1E" w:rsidP="007725DB">
      <w:pPr>
        <w:spacing w:line="360" w:lineRule="auto"/>
        <w:ind w:firstLine="720"/>
        <w:jc w:val="both"/>
        <w:rPr>
          <w:rFonts w:ascii="Arial" w:hAnsi="Arial" w:cs="Arial"/>
          <w:sz w:val="24"/>
          <w:szCs w:val="24"/>
        </w:rPr>
      </w:pPr>
      <w:r w:rsidRPr="00DA5130">
        <w:rPr>
          <w:rFonts w:ascii="Arial" w:hAnsi="Arial" w:cs="Arial"/>
          <w:sz w:val="24"/>
          <w:szCs w:val="24"/>
        </w:rPr>
        <w:t xml:space="preserve">Στην Ιρλανδία </w:t>
      </w:r>
      <w:r w:rsidR="00761A8D" w:rsidRPr="00DA5130">
        <w:rPr>
          <w:rFonts w:ascii="Arial" w:hAnsi="Arial" w:cs="Arial"/>
          <w:sz w:val="24"/>
          <w:szCs w:val="24"/>
        </w:rPr>
        <w:t xml:space="preserve">προβλέπονται πολιτικά Δικαστήρια, τα οποία είναι </w:t>
      </w:r>
      <w:r w:rsidRPr="00DA5130">
        <w:rPr>
          <w:rFonts w:ascii="Arial" w:hAnsi="Arial" w:cs="Arial"/>
          <w:sz w:val="24"/>
          <w:szCs w:val="24"/>
        </w:rPr>
        <w:t>αρμόδια να εξετάζουν υποθέσεις που αφορούν διαφορές μεταξύ προσώπων, οργανισμών ή του κράτους</w:t>
      </w:r>
      <w:r w:rsidR="00761A8D" w:rsidRPr="00DA5130">
        <w:rPr>
          <w:rFonts w:ascii="Arial" w:hAnsi="Arial" w:cs="Arial"/>
          <w:sz w:val="24"/>
          <w:szCs w:val="24"/>
        </w:rPr>
        <w:t xml:space="preserve">. </w:t>
      </w:r>
      <w:r w:rsidR="00761A8D" w:rsidRPr="002E489B">
        <w:rPr>
          <w:rFonts w:ascii="Arial" w:hAnsi="Arial" w:cs="Arial"/>
          <w:b/>
          <w:sz w:val="24"/>
          <w:szCs w:val="24"/>
        </w:rPr>
        <w:t>Υπάρχουν τρία Πρωτοβάθμια Δικαστήρια</w:t>
      </w:r>
      <w:r w:rsidR="00761A8D" w:rsidRPr="00DA5130">
        <w:rPr>
          <w:rFonts w:ascii="Arial" w:hAnsi="Arial" w:cs="Arial"/>
          <w:sz w:val="24"/>
          <w:szCs w:val="24"/>
        </w:rPr>
        <w:t>: Τ</w:t>
      </w:r>
      <w:r w:rsidRPr="00DA5130">
        <w:rPr>
          <w:rFonts w:ascii="Arial" w:hAnsi="Arial" w:cs="Arial"/>
          <w:sz w:val="24"/>
          <w:szCs w:val="24"/>
        </w:rPr>
        <w:t xml:space="preserve">ο </w:t>
      </w:r>
      <w:proofErr w:type="spellStart"/>
      <w:r w:rsidRPr="00DA5130">
        <w:rPr>
          <w:rFonts w:ascii="Arial" w:hAnsi="Arial" w:cs="Arial"/>
          <w:sz w:val="24"/>
          <w:szCs w:val="24"/>
        </w:rPr>
        <w:t>District</w:t>
      </w:r>
      <w:proofErr w:type="spellEnd"/>
      <w:r w:rsidRPr="00DA5130">
        <w:rPr>
          <w:rFonts w:ascii="Arial" w:hAnsi="Arial" w:cs="Arial"/>
          <w:sz w:val="24"/>
          <w:szCs w:val="24"/>
        </w:rPr>
        <w:t xml:space="preserve"> Court (Επαρχιακό Δικαστήριο), το </w:t>
      </w:r>
      <w:proofErr w:type="spellStart"/>
      <w:r w:rsidRPr="00DA5130">
        <w:rPr>
          <w:rFonts w:ascii="Arial" w:hAnsi="Arial" w:cs="Arial"/>
          <w:sz w:val="24"/>
          <w:szCs w:val="24"/>
        </w:rPr>
        <w:t>Circuit</w:t>
      </w:r>
      <w:proofErr w:type="spellEnd"/>
      <w:r w:rsidRPr="00DA5130">
        <w:rPr>
          <w:rFonts w:ascii="Arial" w:hAnsi="Arial" w:cs="Arial"/>
          <w:sz w:val="24"/>
          <w:szCs w:val="24"/>
        </w:rPr>
        <w:t xml:space="preserve"> Court (Περιφερειακό Δικαστήριο) και το High Court (Ανώτερο Δικαστήριο)</w:t>
      </w:r>
      <w:r w:rsidR="00761A8D" w:rsidRPr="00DA5130">
        <w:rPr>
          <w:rFonts w:ascii="Arial" w:hAnsi="Arial" w:cs="Arial"/>
          <w:sz w:val="24"/>
          <w:szCs w:val="24"/>
        </w:rPr>
        <w:t>.</w:t>
      </w:r>
      <w:r w:rsidRPr="00DA5130">
        <w:rPr>
          <w:rFonts w:ascii="Arial" w:hAnsi="Arial" w:cs="Arial"/>
          <w:sz w:val="24"/>
          <w:szCs w:val="24"/>
        </w:rPr>
        <w:t xml:space="preserve"> Το </w:t>
      </w:r>
      <w:proofErr w:type="spellStart"/>
      <w:r w:rsidRPr="00DA5130">
        <w:rPr>
          <w:rFonts w:ascii="Arial" w:hAnsi="Arial" w:cs="Arial"/>
          <w:sz w:val="24"/>
          <w:szCs w:val="24"/>
        </w:rPr>
        <w:t>Supreme</w:t>
      </w:r>
      <w:proofErr w:type="spellEnd"/>
      <w:r w:rsidRPr="00DA5130">
        <w:rPr>
          <w:rFonts w:ascii="Arial" w:hAnsi="Arial" w:cs="Arial"/>
          <w:sz w:val="24"/>
          <w:szCs w:val="24"/>
        </w:rPr>
        <w:t xml:space="preserve"> Court (Ανώτατο Δικαστήριο) έχει μόνο δευτεροβάθμια αρμοδιότητα, εκτός από ορισμένα θέματα που σχετίζονται με το Σύνταγμα. Το Court of </w:t>
      </w:r>
      <w:proofErr w:type="spellStart"/>
      <w:r w:rsidRPr="00DA5130">
        <w:rPr>
          <w:rFonts w:ascii="Arial" w:hAnsi="Arial" w:cs="Arial"/>
          <w:sz w:val="24"/>
          <w:szCs w:val="24"/>
        </w:rPr>
        <w:t>Appeal</w:t>
      </w:r>
      <w:proofErr w:type="spellEnd"/>
      <w:r w:rsidRPr="00DA5130">
        <w:rPr>
          <w:rFonts w:ascii="Arial" w:hAnsi="Arial" w:cs="Arial"/>
          <w:sz w:val="24"/>
          <w:szCs w:val="24"/>
        </w:rPr>
        <w:t xml:space="preserve"> (Εφετείο) έχει μόνο δευτεροβάθμια </w:t>
      </w:r>
      <w:proofErr w:type="spellStart"/>
      <w:r w:rsidRPr="00DA5130">
        <w:rPr>
          <w:rFonts w:ascii="Arial" w:hAnsi="Arial" w:cs="Arial"/>
          <w:sz w:val="24"/>
          <w:szCs w:val="24"/>
        </w:rPr>
        <w:t>αρμοδιότητα.Τα</w:t>
      </w:r>
      <w:proofErr w:type="spellEnd"/>
      <w:r w:rsidRPr="00DA5130">
        <w:rPr>
          <w:rFonts w:ascii="Arial" w:hAnsi="Arial" w:cs="Arial"/>
          <w:sz w:val="24"/>
          <w:szCs w:val="24"/>
        </w:rPr>
        <w:t xml:space="preserve"> </w:t>
      </w:r>
      <w:proofErr w:type="spellStart"/>
      <w:r w:rsidRPr="00DA5130">
        <w:rPr>
          <w:rFonts w:ascii="Arial" w:hAnsi="Arial" w:cs="Arial"/>
          <w:sz w:val="24"/>
          <w:szCs w:val="24"/>
        </w:rPr>
        <w:t>District</w:t>
      </w:r>
      <w:proofErr w:type="spellEnd"/>
      <w:r w:rsidRPr="00DA5130">
        <w:rPr>
          <w:rFonts w:ascii="Arial" w:hAnsi="Arial" w:cs="Arial"/>
          <w:sz w:val="24"/>
          <w:szCs w:val="24"/>
        </w:rPr>
        <w:t xml:space="preserve"> και τα </w:t>
      </w:r>
      <w:proofErr w:type="spellStart"/>
      <w:r w:rsidRPr="00DA5130">
        <w:rPr>
          <w:rFonts w:ascii="Arial" w:hAnsi="Arial" w:cs="Arial"/>
          <w:sz w:val="24"/>
          <w:szCs w:val="24"/>
        </w:rPr>
        <w:t>CircuitCourts</w:t>
      </w:r>
      <w:proofErr w:type="spellEnd"/>
      <w:r w:rsidRPr="00DA5130">
        <w:rPr>
          <w:rFonts w:ascii="Arial" w:hAnsi="Arial" w:cs="Arial"/>
          <w:sz w:val="24"/>
          <w:szCs w:val="24"/>
        </w:rPr>
        <w:t xml:space="preserve"> είναι </w:t>
      </w:r>
      <w:r w:rsidR="00761A8D" w:rsidRPr="00DA5130">
        <w:rPr>
          <w:rFonts w:ascii="Arial" w:hAnsi="Arial" w:cs="Arial"/>
          <w:sz w:val="24"/>
          <w:szCs w:val="24"/>
        </w:rPr>
        <w:t>Δι</w:t>
      </w:r>
      <w:r w:rsidRPr="00DA5130">
        <w:rPr>
          <w:rFonts w:ascii="Arial" w:hAnsi="Arial" w:cs="Arial"/>
          <w:sz w:val="24"/>
          <w:szCs w:val="24"/>
        </w:rPr>
        <w:t xml:space="preserve">καστήρια τοπικής και περιορισμένης αρμοδιότητας, δηλαδή μπορούν να εκδικάζουν μόνο υποθέσεις των οποίων η αξία δεν υπερβαίνει ένα ορισμένο όριο και στις οποίες οι διάδικοι διαμένουν ή έχουν την καταστατική επιχειρηματική τους έδρα σε μια συγκεκριμένη γεωγραφική περιοχή ή η σύμβαση </w:t>
      </w:r>
      <w:proofErr w:type="spellStart"/>
      <w:r w:rsidRPr="00DA5130">
        <w:rPr>
          <w:rFonts w:ascii="Arial" w:hAnsi="Arial" w:cs="Arial"/>
          <w:sz w:val="24"/>
          <w:szCs w:val="24"/>
        </w:rPr>
        <w:t>συνήφθη</w:t>
      </w:r>
      <w:proofErr w:type="spellEnd"/>
      <w:r w:rsidRPr="00DA5130">
        <w:rPr>
          <w:rFonts w:ascii="Arial" w:hAnsi="Arial" w:cs="Arial"/>
          <w:sz w:val="24"/>
          <w:szCs w:val="24"/>
        </w:rPr>
        <w:t xml:space="preserve"> σε έναν συγκεκριμένο γεωγραφικό τόπο. </w:t>
      </w:r>
      <w:r w:rsidR="00761A8D" w:rsidRPr="00DA5130">
        <w:rPr>
          <w:rFonts w:ascii="Arial" w:hAnsi="Arial" w:cs="Arial"/>
          <w:sz w:val="24"/>
          <w:szCs w:val="24"/>
        </w:rPr>
        <w:t xml:space="preserve">Ειδικότερα, το </w:t>
      </w:r>
      <w:proofErr w:type="spellStart"/>
      <w:r w:rsidR="00761A8D" w:rsidRPr="00DA5130">
        <w:rPr>
          <w:rFonts w:ascii="Arial" w:hAnsi="Arial" w:cs="Arial"/>
          <w:sz w:val="24"/>
          <w:szCs w:val="24"/>
        </w:rPr>
        <w:t>District</w:t>
      </w:r>
      <w:proofErr w:type="spellEnd"/>
      <w:r w:rsidR="00761A8D" w:rsidRPr="00DA5130">
        <w:rPr>
          <w:rFonts w:ascii="Arial" w:hAnsi="Arial" w:cs="Arial"/>
          <w:sz w:val="24"/>
          <w:szCs w:val="24"/>
        </w:rPr>
        <w:t xml:space="preserve"> Court εκδικάζει υποθέσεις που αφορούν απαιτήσεις η αξία των οποίων δεν υπερβαίνει τις 15.000 ευρώ, το </w:t>
      </w:r>
      <w:proofErr w:type="spellStart"/>
      <w:r w:rsidR="00761A8D" w:rsidRPr="00DA5130">
        <w:rPr>
          <w:rFonts w:ascii="Arial" w:hAnsi="Arial" w:cs="Arial"/>
          <w:sz w:val="24"/>
          <w:szCs w:val="24"/>
        </w:rPr>
        <w:t>Circuit</w:t>
      </w:r>
      <w:proofErr w:type="spellEnd"/>
      <w:r w:rsidR="00761A8D" w:rsidRPr="00DA5130">
        <w:rPr>
          <w:rFonts w:ascii="Arial" w:hAnsi="Arial" w:cs="Arial"/>
          <w:sz w:val="24"/>
          <w:szCs w:val="24"/>
        </w:rPr>
        <w:t xml:space="preserve"> Court εκδικάζει απαιτήσεις η αξία των οποίων δεν υπερβαίνει τις 75.000 ευρώ (έως 60.000 ευρώ σε αγωγές αποζημίωσης λόγω σωματικής βλάβης). Έχει επίσης αρμοδιότητα σε διαδικασίες οικογενειακού δικαίου, συμπεριλαμβανομένου του διαζυγίου και των αγωγών ακύρωσης γάμου. Το High Court εκδικάζει απαιτήσεις αξίας άνω των 75.000 ευρώ (άνω των 60.000 ευρώ σε αγωγές αποζημίωσης λόγω σωματικής βλάβης). Τέλος, προβλέπεται και τ</w:t>
      </w:r>
      <w:r w:rsidRPr="00DA5130">
        <w:rPr>
          <w:rFonts w:ascii="Arial" w:hAnsi="Arial" w:cs="Arial"/>
          <w:sz w:val="24"/>
          <w:szCs w:val="24"/>
        </w:rPr>
        <w:t xml:space="preserve">ο </w:t>
      </w:r>
      <w:proofErr w:type="spellStart"/>
      <w:r w:rsidRPr="00DA5130">
        <w:rPr>
          <w:rFonts w:ascii="Arial" w:hAnsi="Arial" w:cs="Arial"/>
          <w:sz w:val="24"/>
          <w:szCs w:val="24"/>
        </w:rPr>
        <w:t>Small</w:t>
      </w:r>
      <w:proofErr w:type="spellEnd"/>
      <w:r w:rsidRPr="00DA5130">
        <w:rPr>
          <w:rFonts w:ascii="Arial" w:hAnsi="Arial" w:cs="Arial"/>
          <w:sz w:val="24"/>
          <w:szCs w:val="24"/>
        </w:rPr>
        <w:t xml:space="preserve"> Claims Court (Δικαστήριο μικροδιαφορών)</w:t>
      </w:r>
      <w:r w:rsidR="00761A8D" w:rsidRPr="00DA5130">
        <w:rPr>
          <w:rFonts w:ascii="Arial" w:hAnsi="Arial" w:cs="Arial"/>
          <w:sz w:val="24"/>
          <w:szCs w:val="24"/>
        </w:rPr>
        <w:t xml:space="preserve">, που </w:t>
      </w:r>
      <w:r w:rsidRPr="00DA5130">
        <w:rPr>
          <w:rFonts w:ascii="Arial" w:hAnsi="Arial" w:cs="Arial"/>
          <w:sz w:val="24"/>
          <w:szCs w:val="24"/>
        </w:rPr>
        <w:t xml:space="preserve">είναι τμήμα του </w:t>
      </w:r>
      <w:proofErr w:type="spellStart"/>
      <w:r w:rsidRPr="00DA5130">
        <w:rPr>
          <w:rFonts w:ascii="Arial" w:hAnsi="Arial" w:cs="Arial"/>
          <w:sz w:val="24"/>
          <w:szCs w:val="24"/>
        </w:rPr>
        <w:t>District</w:t>
      </w:r>
      <w:proofErr w:type="spellEnd"/>
      <w:r w:rsidRPr="00DA5130">
        <w:rPr>
          <w:rFonts w:ascii="Arial" w:hAnsi="Arial" w:cs="Arial"/>
          <w:sz w:val="24"/>
          <w:szCs w:val="24"/>
        </w:rPr>
        <w:t xml:space="preserve"> Court</w:t>
      </w:r>
      <w:r w:rsidR="00761A8D" w:rsidRPr="00DA5130">
        <w:rPr>
          <w:rFonts w:ascii="Arial" w:hAnsi="Arial" w:cs="Arial"/>
          <w:sz w:val="24"/>
          <w:szCs w:val="24"/>
        </w:rPr>
        <w:t>,</w:t>
      </w:r>
      <w:r w:rsidRPr="00DA5130">
        <w:rPr>
          <w:rFonts w:ascii="Arial" w:hAnsi="Arial" w:cs="Arial"/>
          <w:sz w:val="24"/>
          <w:szCs w:val="24"/>
        </w:rPr>
        <w:t xml:space="preserve"> που ασχολείται με υποθέσεις καταναλωτών, όταν το αιτούμενο ποσό δεν υπερβαίνει τα 2.000 ευρώ. </w:t>
      </w:r>
    </w:p>
    <w:p w:rsidR="001C4087" w:rsidRPr="002E489B" w:rsidRDefault="001C4087" w:rsidP="007725DB">
      <w:pPr>
        <w:spacing w:line="360" w:lineRule="auto"/>
        <w:ind w:firstLine="720"/>
        <w:jc w:val="both"/>
        <w:rPr>
          <w:rFonts w:ascii="Arial" w:hAnsi="Arial" w:cs="Arial"/>
          <w:b/>
          <w:sz w:val="24"/>
          <w:szCs w:val="24"/>
        </w:rPr>
      </w:pPr>
      <w:r w:rsidRPr="002E489B">
        <w:rPr>
          <w:rFonts w:ascii="Arial" w:hAnsi="Arial" w:cs="Arial"/>
          <w:b/>
          <w:sz w:val="24"/>
          <w:szCs w:val="24"/>
        </w:rPr>
        <w:t xml:space="preserve">ΑΥΣΤΡΙΑ </w:t>
      </w:r>
    </w:p>
    <w:p w:rsidR="001C4087" w:rsidRPr="00DA5130" w:rsidRDefault="001C4087" w:rsidP="007725DB">
      <w:pPr>
        <w:spacing w:line="360" w:lineRule="auto"/>
        <w:ind w:firstLine="720"/>
        <w:jc w:val="both"/>
        <w:rPr>
          <w:rFonts w:ascii="Arial" w:hAnsi="Arial" w:cs="Arial"/>
          <w:sz w:val="24"/>
          <w:szCs w:val="24"/>
        </w:rPr>
      </w:pPr>
      <w:r w:rsidRPr="00DA5130">
        <w:rPr>
          <w:rFonts w:ascii="Arial" w:hAnsi="Arial" w:cs="Arial"/>
          <w:sz w:val="24"/>
          <w:szCs w:val="24"/>
        </w:rPr>
        <w:t xml:space="preserve">Στην Αυστρία προβλέπονται </w:t>
      </w:r>
      <w:r w:rsidRPr="002E489B">
        <w:rPr>
          <w:rFonts w:ascii="Arial" w:hAnsi="Arial" w:cs="Arial"/>
          <w:b/>
          <w:sz w:val="24"/>
          <w:szCs w:val="24"/>
        </w:rPr>
        <w:t>δύο Πρωτοβάθμια Δικαστήρια</w:t>
      </w:r>
      <w:r w:rsidRPr="00DA5130">
        <w:rPr>
          <w:rFonts w:ascii="Arial" w:hAnsi="Arial" w:cs="Arial"/>
          <w:sz w:val="24"/>
          <w:szCs w:val="24"/>
        </w:rPr>
        <w:t xml:space="preserve"> και διακρίνονται βάσει της αξίας της διαφοράς σε Περιφερειακά Δικαστήρια που είναι αρμόδια για τις διαφορές αξίας έως 15.000 ευρώ ενώ τα Πρωτοδικεία είναι αρμόδια για τις διαφορές αξίας άνω των 15.000 ευρώ.</w:t>
      </w:r>
    </w:p>
    <w:p w:rsidR="00031A3F" w:rsidRPr="002E489B" w:rsidRDefault="00031A3F" w:rsidP="007725DB">
      <w:pPr>
        <w:spacing w:line="360" w:lineRule="auto"/>
        <w:ind w:firstLine="720"/>
        <w:jc w:val="both"/>
        <w:rPr>
          <w:rFonts w:ascii="Arial" w:hAnsi="Arial" w:cs="Arial"/>
          <w:b/>
          <w:sz w:val="24"/>
          <w:szCs w:val="24"/>
        </w:rPr>
      </w:pPr>
      <w:r w:rsidRPr="002E489B">
        <w:rPr>
          <w:rFonts w:ascii="Arial" w:hAnsi="Arial" w:cs="Arial"/>
          <w:b/>
          <w:sz w:val="24"/>
          <w:szCs w:val="24"/>
        </w:rPr>
        <w:t xml:space="preserve">ΠΟΛΩΝΙΑ </w:t>
      </w:r>
    </w:p>
    <w:p w:rsidR="00031A3F" w:rsidRPr="002E489B" w:rsidRDefault="00031A3F" w:rsidP="007725DB">
      <w:pPr>
        <w:spacing w:line="360" w:lineRule="auto"/>
        <w:ind w:firstLine="720"/>
        <w:jc w:val="both"/>
        <w:rPr>
          <w:rFonts w:ascii="Arial" w:hAnsi="Arial" w:cs="Arial"/>
          <w:b/>
          <w:sz w:val="24"/>
          <w:szCs w:val="24"/>
        </w:rPr>
      </w:pPr>
      <w:r w:rsidRPr="00DA5130">
        <w:rPr>
          <w:rFonts w:ascii="Arial" w:hAnsi="Arial" w:cs="Arial"/>
          <w:sz w:val="24"/>
          <w:szCs w:val="24"/>
        </w:rPr>
        <w:lastRenderedPageBreak/>
        <w:t>Στην Πολωνία, οι αστικές υποθέσεις εκδικάζονται από τα τακτικά δικαστήρια (</w:t>
      </w:r>
      <w:proofErr w:type="spellStart"/>
      <w:r w:rsidRPr="00DA5130">
        <w:rPr>
          <w:rFonts w:ascii="Arial" w:hAnsi="Arial" w:cs="Arial"/>
          <w:sz w:val="24"/>
          <w:szCs w:val="24"/>
        </w:rPr>
        <w:t>sądypowszechne</w:t>
      </w:r>
      <w:proofErr w:type="spellEnd"/>
      <w:r w:rsidRPr="00DA5130">
        <w:rPr>
          <w:rFonts w:ascii="Arial" w:hAnsi="Arial" w:cs="Arial"/>
          <w:sz w:val="24"/>
          <w:szCs w:val="24"/>
        </w:rPr>
        <w:t>) και το Ανώτατο Δικαστήριο (</w:t>
      </w:r>
      <w:proofErr w:type="spellStart"/>
      <w:r w:rsidRPr="00DA5130">
        <w:rPr>
          <w:rFonts w:ascii="Arial" w:hAnsi="Arial" w:cs="Arial"/>
          <w:sz w:val="24"/>
          <w:szCs w:val="24"/>
        </w:rPr>
        <w:t>SądNajwyższy</w:t>
      </w:r>
      <w:proofErr w:type="spellEnd"/>
      <w:r w:rsidRPr="00DA5130">
        <w:rPr>
          <w:rFonts w:ascii="Arial" w:hAnsi="Arial" w:cs="Arial"/>
          <w:sz w:val="24"/>
          <w:szCs w:val="24"/>
        </w:rPr>
        <w:t>).Ο κώδικας πολιτικής δικονομίας περιλαμβάνει διατάξεις για την αρμοδιότητα των δικαστηρίων (</w:t>
      </w:r>
      <w:proofErr w:type="spellStart"/>
      <w:r w:rsidRPr="00DA5130">
        <w:rPr>
          <w:rFonts w:ascii="Arial" w:hAnsi="Arial" w:cs="Arial"/>
          <w:sz w:val="24"/>
          <w:szCs w:val="24"/>
        </w:rPr>
        <w:t>KodeksPostępowaniaCywilnego</w:t>
      </w:r>
      <w:proofErr w:type="spellEnd"/>
      <w:r w:rsidRPr="00DA5130">
        <w:rPr>
          <w:rFonts w:ascii="Arial" w:hAnsi="Arial" w:cs="Arial"/>
          <w:sz w:val="24"/>
          <w:szCs w:val="24"/>
        </w:rPr>
        <w:t>) στα άρθρα 16-18 και 27-46</w:t>
      </w:r>
      <w:r w:rsidR="00761A8D" w:rsidRPr="00DA5130">
        <w:rPr>
          <w:rFonts w:ascii="Arial" w:hAnsi="Arial" w:cs="Arial"/>
          <w:sz w:val="24"/>
          <w:szCs w:val="24"/>
        </w:rPr>
        <w:t xml:space="preserve"> και προβλέπει</w:t>
      </w:r>
      <w:r w:rsidR="001C4087" w:rsidRPr="00DA5130">
        <w:rPr>
          <w:rFonts w:ascii="Arial" w:hAnsi="Arial" w:cs="Arial"/>
          <w:sz w:val="24"/>
          <w:szCs w:val="24"/>
        </w:rPr>
        <w:t xml:space="preserve"> ως πρωτοβάθμια Δικαστήρια </w:t>
      </w:r>
      <w:r w:rsidR="001C4087" w:rsidRPr="002E489B">
        <w:rPr>
          <w:rFonts w:ascii="Arial" w:hAnsi="Arial" w:cs="Arial"/>
          <w:b/>
          <w:sz w:val="24"/>
          <w:szCs w:val="24"/>
        </w:rPr>
        <w:t xml:space="preserve">και </w:t>
      </w:r>
      <w:r w:rsidRPr="002E489B">
        <w:rPr>
          <w:rFonts w:ascii="Arial" w:hAnsi="Arial" w:cs="Arial"/>
          <w:b/>
          <w:sz w:val="24"/>
          <w:szCs w:val="24"/>
        </w:rPr>
        <w:t>τα τοπικά δικαστήρια (</w:t>
      </w:r>
      <w:proofErr w:type="spellStart"/>
      <w:r w:rsidRPr="002E489B">
        <w:rPr>
          <w:rFonts w:ascii="Arial" w:hAnsi="Arial" w:cs="Arial"/>
          <w:b/>
          <w:sz w:val="24"/>
          <w:szCs w:val="24"/>
        </w:rPr>
        <w:t>sądyrejonowe</w:t>
      </w:r>
      <w:proofErr w:type="spellEnd"/>
      <w:r w:rsidRPr="002E489B">
        <w:rPr>
          <w:rFonts w:ascii="Arial" w:hAnsi="Arial" w:cs="Arial"/>
          <w:b/>
          <w:sz w:val="24"/>
          <w:szCs w:val="24"/>
        </w:rPr>
        <w:t>)</w:t>
      </w:r>
      <w:r w:rsidR="001C4087" w:rsidRPr="002E489B">
        <w:rPr>
          <w:rFonts w:ascii="Arial" w:hAnsi="Arial" w:cs="Arial"/>
          <w:b/>
          <w:sz w:val="24"/>
          <w:szCs w:val="24"/>
        </w:rPr>
        <w:t>, τα οποία εκδικάζουν</w:t>
      </w:r>
      <w:r w:rsidRPr="002E489B">
        <w:rPr>
          <w:rFonts w:ascii="Arial" w:hAnsi="Arial" w:cs="Arial"/>
          <w:b/>
          <w:sz w:val="24"/>
          <w:szCs w:val="24"/>
        </w:rPr>
        <w:t xml:space="preserve"> αστικές υποθέσεις </w:t>
      </w:r>
      <w:r w:rsidR="001C4087" w:rsidRPr="002E489B">
        <w:rPr>
          <w:rFonts w:ascii="Arial" w:hAnsi="Arial" w:cs="Arial"/>
          <w:b/>
          <w:sz w:val="24"/>
          <w:szCs w:val="24"/>
        </w:rPr>
        <w:t>έως ορισμένου χρηματικού ορίου.</w:t>
      </w:r>
    </w:p>
    <w:p w:rsidR="0055656F" w:rsidRPr="002E489B" w:rsidRDefault="0055656F" w:rsidP="007725DB">
      <w:pPr>
        <w:spacing w:line="360" w:lineRule="auto"/>
        <w:ind w:firstLine="720"/>
        <w:jc w:val="both"/>
        <w:rPr>
          <w:rFonts w:ascii="Arial" w:hAnsi="Arial" w:cs="Arial"/>
          <w:b/>
          <w:sz w:val="24"/>
          <w:szCs w:val="24"/>
        </w:rPr>
      </w:pPr>
      <w:r w:rsidRPr="002E489B">
        <w:rPr>
          <w:rFonts w:ascii="Arial" w:hAnsi="Arial" w:cs="Arial"/>
          <w:b/>
          <w:sz w:val="24"/>
          <w:szCs w:val="24"/>
        </w:rPr>
        <w:t>ΤΣΕΧΙΑ</w:t>
      </w:r>
    </w:p>
    <w:p w:rsidR="0055656F" w:rsidRPr="00DA5130" w:rsidRDefault="0055656F" w:rsidP="007725DB">
      <w:pPr>
        <w:spacing w:line="360" w:lineRule="auto"/>
        <w:ind w:firstLine="720"/>
        <w:jc w:val="both"/>
        <w:rPr>
          <w:rFonts w:ascii="Arial" w:hAnsi="Arial" w:cs="Arial"/>
          <w:sz w:val="24"/>
          <w:szCs w:val="24"/>
        </w:rPr>
      </w:pPr>
      <w:r w:rsidRPr="00DA5130">
        <w:rPr>
          <w:rFonts w:ascii="Arial" w:hAnsi="Arial" w:cs="Arial"/>
          <w:sz w:val="24"/>
          <w:szCs w:val="24"/>
        </w:rPr>
        <w:t xml:space="preserve">Στην Τσεχική Δημοκρατία, </w:t>
      </w:r>
      <w:r w:rsidR="001C4087" w:rsidRPr="00DA5130">
        <w:rPr>
          <w:rFonts w:ascii="Arial" w:hAnsi="Arial" w:cs="Arial"/>
          <w:sz w:val="24"/>
          <w:szCs w:val="24"/>
        </w:rPr>
        <w:t xml:space="preserve">επίσης, προβλέπονται </w:t>
      </w:r>
      <w:r w:rsidR="001C4087" w:rsidRPr="002E489B">
        <w:rPr>
          <w:rFonts w:ascii="Arial" w:hAnsi="Arial" w:cs="Arial"/>
          <w:b/>
          <w:sz w:val="24"/>
          <w:szCs w:val="24"/>
        </w:rPr>
        <w:t xml:space="preserve">δύο </w:t>
      </w:r>
      <w:r w:rsidRPr="002E489B">
        <w:rPr>
          <w:rFonts w:ascii="Arial" w:hAnsi="Arial" w:cs="Arial"/>
          <w:b/>
          <w:sz w:val="24"/>
          <w:szCs w:val="24"/>
        </w:rPr>
        <w:t>πολιτικά δικαστήρια πρώτου βαθμού</w:t>
      </w:r>
      <w:r w:rsidR="001C4087" w:rsidRPr="002E489B">
        <w:rPr>
          <w:rFonts w:ascii="Arial" w:hAnsi="Arial" w:cs="Arial"/>
          <w:b/>
          <w:sz w:val="24"/>
          <w:szCs w:val="24"/>
        </w:rPr>
        <w:t>:</w:t>
      </w:r>
      <w:r w:rsidRPr="00DA5130">
        <w:rPr>
          <w:rFonts w:ascii="Arial" w:hAnsi="Arial" w:cs="Arial"/>
          <w:sz w:val="24"/>
          <w:szCs w:val="24"/>
        </w:rPr>
        <w:t xml:space="preserve">  τα τοπικά (</w:t>
      </w:r>
      <w:proofErr w:type="spellStart"/>
      <w:r w:rsidRPr="00DA5130">
        <w:rPr>
          <w:rFonts w:ascii="Arial" w:hAnsi="Arial" w:cs="Arial"/>
          <w:sz w:val="24"/>
          <w:szCs w:val="24"/>
        </w:rPr>
        <w:t>okresnísoud</w:t>
      </w:r>
      <w:proofErr w:type="spellEnd"/>
      <w:r w:rsidRPr="00DA5130">
        <w:rPr>
          <w:rFonts w:ascii="Arial" w:hAnsi="Arial" w:cs="Arial"/>
          <w:sz w:val="24"/>
          <w:szCs w:val="24"/>
        </w:rPr>
        <w:t>) και τα περιφερειακά δικαστήρια (</w:t>
      </w:r>
      <w:proofErr w:type="spellStart"/>
      <w:r w:rsidRPr="00DA5130">
        <w:rPr>
          <w:rFonts w:ascii="Arial" w:hAnsi="Arial" w:cs="Arial"/>
          <w:sz w:val="24"/>
          <w:szCs w:val="24"/>
        </w:rPr>
        <w:t>krajskýsoud</w:t>
      </w:r>
      <w:proofErr w:type="spellEnd"/>
      <w:r w:rsidRPr="00DA5130">
        <w:rPr>
          <w:rFonts w:ascii="Arial" w:hAnsi="Arial" w:cs="Arial"/>
          <w:sz w:val="24"/>
          <w:szCs w:val="24"/>
        </w:rPr>
        <w:t>)</w:t>
      </w:r>
      <w:r w:rsidR="001C4087" w:rsidRPr="00DA5130">
        <w:rPr>
          <w:rFonts w:ascii="Arial" w:hAnsi="Arial" w:cs="Arial"/>
          <w:sz w:val="24"/>
          <w:szCs w:val="24"/>
        </w:rPr>
        <w:t>.</w:t>
      </w:r>
    </w:p>
    <w:p w:rsidR="0038571A" w:rsidRPr="002E489B" w:rsidRDefault="0038571A" w:rsidP="007725DB">
      <w:pPr>
        <w:spacing w:line="360" w:lineRule="auto"/>
        <w:ind w:firstLine="720"/>
        <w:jc w:val="both"/>
        <w:rPr>
          <w:rFonts w:ascii="Arial" w:hAnsi="Arial" w:cs="Arial"/>
          <w:b/>
          <w:sz w:val="24"/>
          <w:szCs w:val="24"/>
        </w:rPr>
      </w:pPr>
      <w:r w:rsidRPr="002E489B">
        <w:rPr>
          <w:rFonts w:ascii="Arial" w:hAnsi="Arial" w:cs="Arial"/>
          <w:b/>
          <w:sz w:val="24"/>
          <w:szCs w:val="24"/>
        </w:rPr>
        <w:t>ΜΑΛΤΑ</w:t>
      </w:r>
    </w:p>
    <w:p w:rsidR="0038571A" w:rsidRPr="00DA5130" w:rsidRDefault="00EA7D35" w:rsidP="007725DB">
      <w:pPr>
        <w:spacing w:line="360" w:lineRule="auto"/>
        <w:ind w:firstLine="720"/>
        <w:jc w:val="both"/>
        <w:rPr>
          <w:rFonts w:ascii="Arial" w:hAnsi="Arial" w:cs="Arial"/>
          <w:sz w:val="24"/>
          <w:szCs w:val="24"/>
        </w:rPr>
      </w:pPr>
      <w:r w:rsidRPr="00DA5130">
        <w:rPr>
          <w:rFonts w:ascii="Arial" w:hAnsi="Arial" w:cs="Arial"/>
          <w:sz w:val="24"/>
          <w:szCs w:val="24"/>
        </w:rPr>
        <w:t xml:space="preserve">Στην Μάλτα </w:t>
      </w:r>
      <w:r w:rsidRPr="002E489B">
        <w:rPr>
          <w:rFonts w:ascii="Arial" w:hAnsi="Arial" w:cs="Arial"/>
          <w:b/>
          <w:sz w:val="24"/>
          <w:szCs w:val="24"/>
        </w:rPr>
        <w:t>τα πρωτοβάθμια Δικαστήρια</w:t>
      </w:r>
      <w:r w:rsidRPr="00DA5130">
        <w:rPr>
          <w:rFonts w:ascii="Arial" w:hAnsi="Arial" w:cs="Arial"/>
          <w:sz w:val="24"/>
          <w:szCs w:val="24"/>
        </w:rPr>
        <w:t xml:space="preserve"> διακρίνονται σε Δικαστήρια που</w:t>
      </w:r>
      <w:r w:rsidR="0038571A" w:rsidRPr="00DA5130">
        <w:rPr>
          <w:rFonts w:ascii="Arial" w:hAnsi="Arial" w:cs="Arial"/>
          <w:sz w:val="24"/>
          <w:szCs w:val="24"/>
        </w:rPr>
        <w:t xml:space="preserve"> εκδικάζουν υποθέσεις αμιγώς αστικής φύσεως που αφορούν όλες τις απαιτήσεις αξίας έως 15</w:t>
      </w:r>
      <w:r w:rsidRPr="00DA5130">
        <w:rPr>
          <w:rFonts w:ascii="Arial" w:hAnsi="Arial" w:cs="Arial"/>
          <w:sz w:val="24"/>
          <w:szCs w:val="24"/>
        </w:rPr>
        <w:t>.</w:t>
      </w:r>
      <w:r w:rsidR="0038571A" w:rsidRPr="00DA5130">
        <w:rPr>
          <w:rFonts w:ascii="Arial" w:hAnsi="Arial" w:cs="Arial"/>
          <w:sz w:val="24"/>
          <w:szCs w:val="24"/>
        </w:rPr>
        <w:t>000 ευρώ</w:t>
      </w:r>
      <w:r w:rsidRPr="00DA5130">
        <w:rPr>
          <w:rFonts w:ascii="Arial" w:hAnsi="Arial" w:cs="Arial"/>
          <w:sz w:val="24"/>
          <w:szCs w:val="24"/>
        </w:rPr>
        <w:t xml:space="preserve"> και σε Δ</w:t>
      </w:r>
      <w:r w:rsidR="0038571A" w:rsidRPr="00DA5130">
        <w:rPr>
          <w:rFonts w:ascii="Arial" w:hAnsi="Arial" w:cs="Arial"/>
          <w:sz w:val="24"/>
          <w:szCs w:val="24"/>
        </w:rPr>
        <w:t xml:space="preserve">ικαστήρια </w:t>
      </w:r>
      <w:r w:rsidRPr="00DA5130">
        <w:rPr>
          <w:rFonts w:ascii="Arial" w:hAnsi="Arial" w:cs="Arial"/>
          <w:sz w:val="24"/>
          <w:szCs w:val="24"/>
        </w:rPr>
        <w:t xml:space="preserve">που </w:t>
      </w:r>
      <w:r w:rsidR="0038571A" w:rsidRPr="00DA5130">
        <w:rPr>
          <w:rFonts w:ascii="Arial" w:hAnsi="Arial" w:cs="Arial"/>
          <w:sz w:val="24"/>
          <w:szCs w:val="24"/>
        </w:rPr>
        <w:t>επιλαμβάνονται και εκδικάζουν υποθέσεις αμιγώς αστικής φύσεως</w:t>
      </w:r>
      <w:r w:rsidRPr="00DA5130">
        <w:rPr>
          <w:rFonts w:ascii="Arial" w:hAnsi="Arial" w:cs="Arial"/>
          <w:sz w:val="24"/>
          <w:szCs w:val="24"/>
        </w:rPr>
        <w:t>,</w:t>
      </w:r>
      <w:r w:rsidR="0038571A" w:rsidRPr="00DA5130">
        <w:rPr>
          <w:rFonts w:ascii="Arial" w:hAnsi="Arial" w:cs="Arial"/>
          <w:sz w:val="24"/>
          <w:szCs w:val="24"/>
        </w:rPr>
        <w:t xml:space="preserve"> που αφορούν όλες τις απαιτήσεις αξίας άνω των 15</w:t>
      </w:r>
      <w:r w:rsidRPr="00DA5130">
        <w:rPr>
          <w:rFonts w:ascii="Arial" w:hAnsi="Arial" w:cs="Arial"/>
          <w:sz w:val="24"/>
          <w:szCs w:val="24"/>
        </w:rPr>
        <w:t>.</w:t>
      </w:r>
      <w:r w:rsidR="0038571A" w:rsidRPr="00DA5130">
        <w:rPr>
          <w:rFonts w:ascii="Arial" w:hAnsi="Arial" w:cs="Arial"/>
          <w:sz w:val="24"/>
          <w:szCs w:val="24"/>
        </w:rPr>
        <w:t>000 ευρώ καθώς και οποιαδήποτε υπόθεση (ανεξαρτήτως της αξίας της απαίτησης) που αφορά ακίνητη περιουσία</w:t>
      </w:r>
      <w:r w:rsidRPr="00DA5130">
        <w:rPr>
          <w:rFonts w:ascii="Arial" w:hAnsi="Arial" w:cs="Arial"/>
          <w:sz w:val="24"/>
          <w:szCs w:val="24"/>
        </w:rPr>
        <w:t>,</w:t>
      </w:r>
      <w:r w:rsidR="0038571A" w:rsidRPr="00DA5130">
        <w:rPr>
          <w:rFonts w:ascii="Arial" w:hAnsi="Arial" w:cs="Arial"/>
          <w:sz w:val="24"/>
          <w:szCs w:val="24"/>
        </w:rPr>
        <w:t xml:space="preserve"> δουλείες, βάρη </w:t>
      </w:r>
      <w:r w:rsidRPr="00DA5130">
        <w:rPr>
          <w:rFonts w:ascii="Arial" w:hAnsi="Arial" w:cs="Arial"/>
          <w:sz w:val="24"/>
          <w:szCs w:val="24"/>
        </w:rPr>
        <w:t xml:space="preserve">κλπ. </w:t>
      </w:r>
    </w:p>
    <w:p w:rsidR="003C0199" w:rsidRPr="007D456C" w:rsidRDefault="00EA7D35" w:rsidP="007725DB">
      <w:pPr>
        <w:spacing w:line="360" w:lineRule="auto"/>
        <w:ind w:firstLine="720"/>
        <w:jc w:val="both"/>
        <w:rPr>
          <w:rFonts w:ascii="Arial" w:hAnsi="Arial" w:cs="Arial"/>
          <w:b/>
          <w:sz w:val="24"/>
          <w:szCs w:val="24"/>
        </w:rPr>
      </w:pPr>
      <w:r w:rsidRPr="002E489B">
        <w:rPr>
          <w:rFonts w:ascii="Arial" w:hAnsi="Arial" w:cs="Arial"/>
          <w:b/>
          <w:sz w:val="24"/>
          <w:szCs w:val="24"/>
        </w:rPr>
        <w:t>ΣΥΜΠΕΡΑΣΜΑ:</w:t>
      </w:r>
      <w:r w:rsidRPr="00DA5130">
        <w:rPr>
          <w:rFonts w:ascii="Arial" w:hAnsi="Arial" w:cs="Arial"/>
          <w:sz w:val="24"/>
          <w:szCs w:val="24"/>
        </w:rPr>
        <w:t xml:space="preserve"> Από την παράθεση των άνω ενδεικτικών στοιχείων συνάγεται: α)</w:t>
      </w:r>
      <w:r w:rsidR="003C0199" w:rsidRPr="00DA5130">
        <w:rPr>
          <w:rFonts w:ascii="Arial" w:hAnsi="Arial" w:cs="Arial"/>
          <w:sz w:val="24"/>
          <w:szCs w:val="24"/>
        </w:rPr>
        <w:t xml:space="preserve"> ότι</w:t>
      </w:r>
      <w:r w:rsidRPr="00DA5130">
        <w:rPr>
          <w:rFonts w:ascii="Arial" w:hAnsi="Arial" w:cs="Arial"/>
          <w:sz w:val="24"/>
          <w:szCs w:val="24"/>
        </w:rPr>
        <w:t xml:space="preserve"> στις προαναφερόμενες έννομες τάξεις υπάρχουν δύο ή περισσότερα Πρωτοβάθμια Δικαστήρια</w:t>
      </w:r>
      <w:r w:rsidR="003C0199" w:rsidRPr="00DA5130">
        <w:rPr>
          <w:rFonts w:ascii="Arial" w:hAnsi="Arial" w:cs="Arial"/>
          <w:sz w:val="24"/>
          <w:szCs w:val="24"/>
        </w:rPr>
        <w:t xml:space="preserve"> και</w:t>
      </w:r>
      <w:r w:rsidRPr="00DA5130">
        <w:rPr>
          <w:rFonts w:ascii="Arial" w:hAnsi="Arial" w:cs="Arial"/>
          <w:sz w:val="24"/>
          <w:szCs w:val="24"/>
        </w:rPr>
        <w:t xml:space="preserve"> β) </w:t>
      </w:r>
      <w:r w:rsidR="003C0199" w:rsidRPr="00DA5130">
        <w:rPr>
          <w:rFonts w:ascii="Arial" w:hAnsi="Arial" w:cs="Arial"/>
          <w:sz w:val="24"/>
          <w:szCs w:val="24"/>
        </w:rPr>
        <w:t xml:space="preserve">ότι </w:t>
      </w:r>
      <w:r w:rsidRPr="00DA5130">
        <w:rPr>
          <w:rFonts w:ascii="Arial" w:hAnsi="Arial" w:cs="Arial"/>
          <w:sz w:val="24"/>
          <w:szCs w:val="24"/>
        </w:rPr>
        <w:t xml:space="preserve">λειτουργούν Πρωτοβάθμια Δικαστήρια των οποίων η υλική αρμοδιότητα κυμαίνεται έως </w:t>
      </w:r>
      <w:r w:rsidR="003C0199" w:rsidRPr="00DA5130">
        <w:rPr>
          <w:rFonts w:ascii="Arial" w:hAnsi="Arial" w:cs="Arial"/>
          <w:sz w:val="24"/>
          <w:szCs w:val="24"/>
        </w:rPr>
        <w:t xml:space="preserve">30.000 ευρώ ενώ παράλληλα μπορεί να εκδικάζουν και ειδικά προβλεπόμενες διαδικασίες, </w:t>
      </w:r>
      <w:r w:rsidR="003C0199" w:rsidRPr="007D456C">
        <w:rPr>
          <w:rFonts w:ascii="Arial" w:hAnsi="Arial" w:cs="Arial"/>
          <w:b/>
          <w:sz w:val="24"/>
          <w:szCs w:val="24"/>
        </w:rPr>
        <w:t xml:space="preserve">ανεξαρτήτως της ονομασίας τους ως Ειρηνοδικείων, Τοπικών Δικαστηρίων, Περιφερειακών Δικαστηρίων, Ειδικών Δικαστηρίων κλπ. </w:t>
      </w:r>
    </w:p>
    <w:p w:rsidR="00EA7D35" w:rsidRPr="007D456C" w:rsidRDefault="003C0199" w:rsidP="007725DB">
      <w:pPr>
        <w:spacing w:line="360" w:lineRule="auto"/>
        <w:ind w:firstLine="720"/>
        <w:jc w:val="both"/>
        <w:rPr>
          <w:rFonts w:ascii="Arial" w:hAnsi="Arial" w:cs="Arial"/>
          <w:b/>
          <w:sz w:val="24"/>
          <w:szCs w:val="24"/>
        </w:rPr>
      </w:pPr>
      <w:r w:rsidRPr="00DA5130">
        <w:rPr>
          <w:rFonts w:ascii="Arial" w:hAnsi="Arial" w:cs="Arial"/>
          <w:sz w:val="24"/>
          <w:szCs w:val="24"/>
        </w:rPr>
        <w:t xml:space="preserve">Συνεπώς, ο ισχυρισμός ότι στην Ελλάδα εμφανίζεται το παράδοξο: «απαίτηση από αυτοκινητικό  ατύχημα ύψους 20.000 ευρώ να εκδικάζεται από το Ειρηνοδικείο και απαίτηση 20.001 από το Πρωτοδικείο» </w:t>
      </w:r>
      <w:r w:rsidR="00A1421D">
        <w:rPr>
          <w:rFonts w:ascii="Arial" w:hAnsi="Arial" w:cs="Arial"/>
          <w:sz w:val="24"/>
          <w:szCs w:val="24"/>
        </w:rPr>
        <w:t>δεν μας βρίσκει σύμφωνους</w:t>
      </w:r>
      <w:r w:rsidRPr="00DA5130">
        <w:rPr>
          <w:rFonts w:ascii="Arial" w:hAnsi="Arial" w:cs="Arial"/>
          <w:sz w:val="24"/>
          <w:szCs w:val="24"/>
        </w:rPr>
        <w:t xml:space="preserve">, καθότι το ίδιο συμβαίνει στις περισσότερες ευρωπαϊκές έννομες τάξεις και τούτο διότι </w:t>
      </w:r>
      <w:r w:rsidR="00BA146C" w:rsidRPr="00DA5130">
        <w:rPr>
          <w:rFonts w:ascii="Arial" w:hAnsi="Arial" w:cs="Arial"/>
          <w:sz w:val="24"/>
          <w:szCs w:val="24"/>
        </w:rPr>
        <w:t xml:space="preserve">έτσι πραγματώνεται η ρήση στη Συντακτική </w:t>
      </w:r>
      <w:r w:rsidR="00BA146C" w:rsidRPr="00DA5130">
        <w:rPr>
          <w:rFonts w:ascii="Arial" w:hAnsi="Arial" w:cs="Arial"/>
          <w:sz w:val="24"/>
          <w:szCs w:val="24"/>
        </w:rPr>
        <w:lastRenderedPageBreak/>
        <w:t xml:space="preserve">Συνέλευση του 1790, στη Γαλλία, του οργανωτή του θεσμού των Ειρηνοδικείων, με τη σημερινή μορφή τους, του  </w:t>
      </w:r>
      <w:proofErr w:type="spellStart"/>
      <w:r w:rsidR="00BA146C" w:rsidRPr="00DA5130">
        <w:rPr>
          <w:rFonts w:ascii="Arial" w:hAnsi="Arial" w:cs="Arial"/>
          <w:sz w:val="24"/>
          <w:szCs w:val="24"/>
        </w:rPr>
        <w:t>Thouret</w:t>
      </w:r>
      <w:proofErr w:type="spellEnd"/>
      <w:r w:rsidR="00BA146C" w:rsidRPr="00DA5130">
        <w:rPr>
          <w:rFonts w:ascii="Arial" w:hAnsi="Arial" w:cs="Arial"/>
          <w:sz w:val="24"/>
          <w:szCs w:val="24"/>
        </w:rPr>
        <w:t xml:space="preserve"> ότι  «Τα Ειρηνοδικεία πρέπει να είναι </w:t>
      </w:r>
      <w:proofErr w:type="spellStart"/>
      <w:r w:rsidR="00BA146C" w:rsidRPr="00DA5130">
        <w:rPr>
          <w:rFonts w:ascii="Arial" w:hAnsi="Arial" w:cs="Arial"/>
          <w:sz w:val="24"/>
          <w:szCs w:val="24"/>
        </w:rPr>
        <w:t>απηλλαγμένα</w:t>
      </w:r>
      <w:proofErr w:type="spellEnd"/>
      <w:r w:rsidR="00BA146C" w:rsidRPr="00DA5130">
        <w:rPr>
          <w:rFonts w:ascii="Arial" w:hAnsi="Arial" w:cs="Arial"/>
          <w:sz w:val="24"/>
          <w:szCs w:val="24"/>
        </w:rPr>
        <w:t xml:space="preserve"> των δικονομικών τύπων, κανονισμ</w:t>
      </w:r>
      <w:r w:rsidR="007D456C">
        <w:rPr>
          <w:rFonts w:ascii="Arial" w:hAnsi="Arial" w:cs="Arial"/>
          <w:sz w:val="24"/>
          <w:szCs w:val="24"/>
        </w:rPr>
        <w:t>ό</w:t>
      </w:r>
      <w:r w:rsidR="00BA146C" w:rsidRPr="00DA5130">
        <w:rPr>
          <w:rFonts w:ascii="Arial" w:hAnsi="Arial" w:cs="Arial"/>
          <w:sz w:val="24"/>
          <w:szCs w:val="24"/>
        </w:rPr>
        <w:t>ς απλούστατος θα είναι επαρκής οδηγ</w:t>
      </w:r>
      <w:r w:rsidR="007D456C">
        <w:rPr>
          <w:rFonts w:ascii="Arial" w:hAnsi="Arial" w:cs="Arial"/>
          <w:sz w:val="24"/>
          <w:szCs w:val="24"/>
        </w:rPr>
        <w:t>ό</w:t>
      </w:r>
      <w:r w:rsidR="00BA146C" w:rsidRPr="00DA5130">
        <w:rPr>
          <w:rFonts w:ascii="Arial" w:hAnsi="Arial" w:cs="Arial"/>
          <w:sz w:val="24"/>
          <w:szCs w:val="24"/>
        </w:rPr>
        <w:t xml:space="preserve">ς των Ειρηνοδικών, η δ’ ενώπιον αυτών, διαδικασία χωρίς διατυπώσεις, καλή, απλή και ανέξοδος», </w:t>
      </w:r>
      <w:r w:rsidR="00BA146C" w:rsidRPr="007D456C">
        <w:rPr>
          <w:rFonts w:ascii="Arial" w:hAnsi="Arial" w:cs="Arial"/>
          <w:b/>
          <w:sz w:val="24"/>
          <w:szCs w:val="24"/>
        </w:rPr>
        <w:t xml:space="preserve">ώστε να παρέχουν ακώλυτη πρόσβαση των πολιτών στη Δικαιοσύνη.  </w:t>
      </w:r>
    </w:p>
    <w:p w:rsidR="00BA146C" w:rsidRPr="007D456C" w:rsidRDefault="0021028A" w:rsidP="007725DB">
      <w:pPr>
        <w:spacing w:line="360" w:lineRule="auto"/>
        <w:ind w:firstLine="720"/>
        <w:jc w:val="both"/>
        <w:rPr>
          <w:rFonts w:ascii="Arial" w:hAnsi="Arial" w:cs="Arial"/>
          <w:b/>
          <w:sz w:val="24"/>
          <w:szCs w:val="24"/>
        </w:rPr>
      </w:pPr>
      <w:r w:rsidRPr="007D456C">
        <w:rPr>
          <w:rFonts w:ascii="Arial" w:hAnsi="Arial" w:cs="Arial"/>
          <w:b/>
          <w:sz w:val="24"/>
          <w:szCs w:val="24"/>
        </w:rPr>
        <w:t xml:space="preserve">ΣΥΜΠΕΡΑΣΜΑΤΑ ΤΗΣ ΕΡΕΥΝΑΣ </w:t>
      </w:r>
      <w:r w:rsidR="00BA146C" w:rsidRPr="007D456C">
        <w:rPr>
          <w:rFonts w:ascii="Arial" w:hAnsi="Arial" w:cs="Arial"/>
          <w:b/>
          <w:sz w:val="24"/>
          <w:szCs w:val="24"/>
        </w:rPr>
        <w:t xml:space="preserve">ΠΟΥ ΔΙΕΞΗΓΑΓΕ Η ΕΝΩΣΗ ΔΙΚΑΣΤΩΝ ΚΑΙ ΕΙΣΑΓΓΕΛΕΩΝ </w:t>
      </w:r>
      <w:r w:rsidRPr="007D456C">
        <w:rPr>
          <w:rFonts w:ascii="Arial" w:hAnsi="Arial" w:cs="Arial"/>
          <w:b/>
          <w:sz w:val="24"/>
          <w:szCs w:val="24"/>
        </w:rPr>
        <w:t>ΓΙΑ ΤΑ ΕΙΡΗΝΟΔΙΚΕΙΑ</w:t>
      </w:r>
    </w:p>
    <w:p w:rsidR="0021028A" w:rsidRPr="00DA5130" w:rsidRDefault="0021028A" w:rsidP="007725DB">
      <w:pPr>
        <w:spacing w:line="360" w:lineRule="auto"/>
        <w:ind w:firstLine="720"/>
        <w:jc w:val="both"/>
        <w:rPr>
          <w:rFonts w:ascii="Arial" w:hAnsi="Arial" w:cs="Arial"/>
          <w:sz w:val="24"/>
          <w:szCs w:val="24"/>
        </w:rPr>
      </w:pPr>
    </w:p>
    <w:p w:rsidR="0021028A" w:rsidRPr="00DA5130" w:rsidRDefault="0021028A" w:rsidP="007725DB">
      <w:pPr>
        <w:spacing w:line="360" w:lineRule="auto"/>
        <w:ind w:firstLine="720"/>
        <w:jc w:val="both"/>
        <w:rPr>
          <w:rFonts w:ascii="Arial" w:hAnsi="Arial" w:cs="Arial"/>
          <w:sz w:val="24"/>
          <w:szCs w:val="24"/>
        </w:rPr>
      </w:pPr>
      <w:r w:rsidRPr="00DA5130">
        <w:rPr>
          <w:rFonts w:ascii="Arial" w:hAnsi="Arial" w:cs="Arial"/>
          <w:sz w:val="24"/>
          <w:szCs w:val="24"/>
        </w:rPr>
        <w:t>Η Ένωση Δικαστών και Εισαγγελέων</w:t>
      </w:r>
      <w:r w:rsidR="00BA146C" w:rsidRPr="00DA5130">
        <w:rPr>
          <w:rFonts w:ascii="Arial" w:hAnsi="Arial" w:cs="Arial"/>
          <w:sz w:val="24"/>
          <w:szCs w:val="24"/>
        </w:rPr>
        <w:t>,</w:t>
      </w:r>
      <w:r w:rsidRPr="00DA5130">
        <w:rPr>
          <w:rFonts w:ascii="Arial" w:hAnsi="Arial" w:cs="Arial"/>
          <w:sz w:val="24"/>
          <w:szCs w:val="24"/>
        </w:rPr>
        <w:t xml:space="preserve"> όπως είναι γνωστό</w:t>
      </w:r>
      <w:r w:rsidR="00BA146C" w:rsidRPr="00DA5130">
        <w:rPr>
          <w:rFonts w:ascii="Arial" w:hAnsi="Arial" w:cs="Arial"/>
          <w:sz w:val="24"/>
          <w:szCs w:val="24"/>
        </w:rPr>
        <w:t>,</w:t>
      </w:r>
      <w:r w:rsidRPr="00DA5130">
        <w:rPr>
          <w:rFonts w:ascii="Arial" w:hAnsi="Arial" w:cs="Arial"/>
          <w:sz w:val="24"/>
          <w:szCs w:val="24"/>
        </w:rPr>
        <w:t xml:space="preserve"> διεξήγαγε έρευνα, στα Ειρηνοδικεία όλης της χώρας και αιτήθηκε την αποστολή στοιχείων περί των υποθέσεων που χρεώθηκαν οι Δικαστικοί Λειτουργοί – Ειρηνοδίκες κατά το προηγούμενο δικαστικό έτος και περί των υποθέσεων που εκκρεμούν προς εκδίκαση το τρέχον δικαστικό έτος.</w:t>
      </w:r>
    </w:p>
    <w:p w:rsidR="0021028A" w:rsidRPr="00DA5130" w:rsidRDefault="0021028A" w:rsidP="007725DB">
      <w:pPr>
        <w:spacing w:line="360" w:lineRule="auto"/>
        <w:ind w:firstLine="720"/>
        <w:jc w:val="both"/>
        <w:rPr>
          <w:rFonts w:ascii="Arial" w:hAnsi="Arial" w:cs="Arial"/>
          <w:sz w:val="24"/>
          <w:szCs w:val="24"/>
        </w:rPr>
      </w:pPr>
      <w:r w:rsidRPr="00DA5130">
        <w:rPr>
          <w:rFonts w:ascii="Arial" w:hAnsi="Arial" w:cs="Arial"/>
          <w:sz w:val="24"/>
          <w:szCs w:val="24"/>
        </w:rPr>
        <w:t>Πριν παραθέσουμε τα συμπεράσματα από την έρευνα, πρέπει να προβούμε στις ακόλουθες παραδοχές:</w:t>
      </w:r>
    </w:p>
    <w:p w:rsidR="0021028A" w:rsidRPr="00DA5130" w:rsidRDefault="0021028A" w:rsidP="007725DB">
      <w:pPr>
        <w:spacing w:line="360" w:lineRule="auto"/>
        <w:ind w:firstLine="720"/>
        <w:jc w:val="both"/>
        <w:rPr>
          <w:rFonts w:ascii="Arial" w:hAnsi="Arial" w:cs="Arial"/>
          <w:sz w:val="24"/>
          <w:szCs w:val="24"/>
        </w:rPr>
      </w:pPr>
      <w:r w:rsidRPr="00DA5130">
        <w:rPr>
          <w:rFonts w:ascii="Arial" w:hAnsi="Arial" w:cs="Arial"/>
          <w:sz w:val="24"/>
          <w:szCs w:val="24"/>
        </w:rPr>
        <w:t>Α) από το έτος 2010 έως το έτος 2023 οι Ειρηνοδίκες υπερχρεώθηκαν λόγω της εκδίκασης των υποθέσεων του ν. 3869/2010,</w:t>
      </w:r>
    </w:p>
    <w:p w:rsidR="0021028A" w:rsidRPr="00DA5130" w:rsidRDefault="0021028A" w:rsidP="007725DB">
      <w:pPr>
        <w:spacing w:line="360" w:lineRule="auto"/>
        <w:ind w:firstLine="720"/>
        <w:jc w:val="both"/>
        <w:rPr>
          <w:rFonts w:ascii="Arial" w:hAnsi="Arial" w:cs="Arial"/>
          <w:sz w:val="24"/>
          <w:szCs w:val="24"/>
        </w:rPr>
      </w:pPr>
      <w:r w:rsidRPr="00DA5130">
        <w:rPr>
          <w:rFonts w:ascii="Arial" w:hAnsi="Arial" w:cs="Arial"/>
          <w:sz w:val="24"/>
          <w:szCs w:val="24"/>
        </w:rPr>
        <w:t xml:space="preserve">Β) ότι οι θέσεις των Ειρηνοδικών αυξήθηκαν διαδοχικά με συνέπεια, σήμερα, να ανέρχονται </w:t>
      </w:r>
      <w:r w:rsidR="007D456C">
        <w:rPr>
          <w:rFonts w:ascii="Arial" w:hAnsi="Arial" w:cs="Arial"/>
          <w:sz w:val="24"/>
          <w:szCs w:val="24"/>
        </w:rPr>
        <w:t xml:space="preserve">πλέον των 900, </w:t>
      </w:r>
    </w:p>
    <w:p w:rsidR="0021028A" w:rsidRPr="00DA5130" w:rsidRDefault="0021028A" w:rsidP="007725DB">
      <w:pPr>
        <w:spacing w:line="360" w:lineRule="auto"/>
        <w:ind w:firstLine="720"/>
        <w:jc w:val="both"/>
        <w:rPr>
          <w:rFonts w:ascii="Arial" w:hAnsi="Arial" w:cs="Arial"/>
          <w:sz w:val="24"/>
          <w:szCs w:val="24"/>
        </w:rPr>
      </w:pPr>
      <w:r w:rsidRPr="00DA5130">
        <w:rPr>
          <w:rFonts w:ascii="Arial" w:hAnsi="Arial" w:cs="Arial"/>
          <w:sz w:val="24"/>
          <w:szCs w:val="24"/>
        </w:rPr>
        <w:t xml:space="preserve">Γ) με </w:t>
      </w:r>
      <w:r w:rsidR="00FA4860" w:rsidRPr="00DA5130">
        <w:rPr>
          <w:rFonts w:ascii="Arial" w:hAnsi="Arial" w:cs="Arial"/>
          <w:sz w:val="24"/>
          <w:szCs w:val="24"/>
        </w:rPr>
        <w:t xml:space="preserve">τη </w:t>
      </w:r>
      <w:r w:rsidRPr="00DA5130">
        <w:rPr>
          <w:rFonts w:ascii="Arial" w:hAnsi="Arial" w:cs="Arial"/>
          <w:sz w:val="24"/>
          <w:szCs w:val="24"/>
        </w:rPr>
        <w:t>διεξ</w:t>
      </w:r>
      <w:r w:rsidR="00FA4860" w:rsidRPr="00DA5130">
        <w:rPr>
          <w:rFonts w:ascii="Arial" w:hAnsi="Arial" w:cs="Arial"/>
          <w:sz w:val="24"/>
          <w:szCs w:val="24"/>
        </w:rPr>
        <w:t>αγωγή</w:t>
      </w:r>
      <w:r w:rsidRPr="00DA5130">
        <w:rPr>
          <w:rFonts w:ascii="Arial" w:hAnsi="Arial" w:cs="Arial"/>
          <w:sz w:val="24"/>
          <w:szCs w:val="24"/>
        </w:rPr>
        <w:t xml:space="preserve"> δύο διαγωνισμ</w:t>
      </w:r>
      <w:r w:rsidR="00FA4860" w:rsidRPr="00DA5130">
        <w:rPr>
          <w:rFonts w:ascii="Arial" w:hAnsi="Arial" w:cs="Arial"/>
          <w:sz w:val="24"/>
          <w:szCs w:val="24"/>
        </w:rPr>
        <w:t xml:space="preserve">ών (2011 και 2015) </w:t>
      </w:r>
      <w:r w:rsidRPr="00DA5130">
        <w:rPr>
          <w:rFonts w:ascii="Arial" w:hAnsi="Arial" w:cs="Arial"/>
          <w:sz w:val="24"/>
          <w:szCs w:val="24"/>
        </w:rPr>
        <w:t>καλύφθηκαν στο σύνολ</w:t>
      </w:r>
      <w:r w:rsidR="007D456C">
        <w:rPr>
          <w:rFonts w:ascii="Arial" w:hAnsi="Arial" w:cs="Arial"/>
          <w:sz w:val="24"/>
          <w:szCs w:val="24"/>
        </w:rPr>
        <w:t xml:space="preserve">ότους όλες </w:t>
      </w:r>
      <w:r w:rsidRPr="00DA5130">
        <w:rPr>
          <w:rFonts w:ascii="Arial" w:hAnsi="Arial" w:cs="Arial"/>
          <w:sz w:val="24"/>
          <w:szCs w:val="24"/>
        </w:rPr>
        <w:t xml:space="preserve"> οι οργανικές θέσεις,</w:t>
      </w:r>
    </w:p>
    <w:p w:rsidR="0021028A" w:rsidRPr="00DA5130" w:rsidRDefault="0021028A" w:rsidP="007725DB">
      <w:pPr>
        <w:spacing w:line="360" w:lineRule="auto"/>
        <w:ind w:firstLine="720"/>
        <w:jc w:val="both"/>
        <w:rPr>
          <w:rFonts w:ascii="Arial" w:hAnsi="Arial" w:cs="Arial"/>
          <w:sz w:val="24"/>
          <w:szCs w:val="24"/>
        </w:rPr>
      </w:pPr>
      <w:r w:rsidRPr="00DA5130">
        <w:rPr>
          <w:rFonts w:ascii="Arial" w:hAnsi="Arial" w:cs="Arial"/>
          <w:sz w:val="24"/>
          <w:szCs w:val="24"/>
        </w:rPr>
        <w:t xml:space="preserve">Δ) ότι έγινε επαναπροσδιορισμός των υποθέσεων του ν. 3869/2010, δυνάμει του ν. 4745/2020 (ρυθμίσεις για την επιτάχυνση της εκδίκασης εκκρεμών υποθέσεων του ν. 3869/2010), δίχως γνώση περί του αριθμού των εκκρεμών υποθέσεων, με συνέπεια την χρέωση των Ειρηνοδικών και κυρίως των </w:t>
      </w:r>
      <w:proofErr w:type="spellStart"/>
      <w:r w:rsidRPr="00DA5130">
        <w:rPr>
          <w:rFonts w:ascii="Arial" w:hAnsi="Arial" w:cs="Arial"/>
          <w:sz w:val="24"/>
          <w:szCs w:val="24"/>
        </w:rPr>
        <w:t>νεοδιορισθέντων</w:t>
      </w:r>
      <w:proofErr w:type="spellEnd"/>
      <w:r w:rsidRPr="00DA5130">
        <w:rPr>
          <w:rFonts w:ascii="Arial" w:hAnsi="Arial" w:cs="Arial"/>
          <w:sz w:val="24"/>
          <w:szCs w:val="24"/>
        </w:rPr>
        <w:t xml:space="preserve"> με υπερβολικά μεγάλο αριθμό υποθέσεων.</w:t>
      </w:r>
    </w:p>
    <w:p w:rsidR="0021028A" w:rsidRPr="00DA5130" w:rsidRDefault="0021028A" w:rsidP="007725DB">
      <w:pPr>
        <w:spacing w:line="360" w:lineRule="auto"/>
        <w:ind w:firstLine="720"/>
        <w:jc w:val="both"/>
        <w:rPr>
          <w:rFonts w:ascii="Arial" w:hAnsi="Arial" w:cs="Arial"/>
          <w:sz w:val="24"/>
          <w:szCs w:val="24"/>
        </w:rPr>
      </w:pPr>
    </w:p>
    <w:p w:rsidR="0021028A" w:rsidRPr="00DA5130" w:rsidRDefault="0021028A" w:rsidP="007725DB">
      <w:pPr>
        <w:spacing w:line="360" w:lineRule="auto"/>
        <w:ind w:firstLine="720"/>
        <w:jc w:val="both"/>
        <w:rPr>
          <w:rFonts w:ascii="Arial" w:hAnsi="Arial" w:cs="Arial"/>
          <w:sz w:val="24"/>
          <w:szCs w:val="24"/>
        </w:rPr>
      </w:pPr>
      <w:r w:rsidRPr="00DA5130">
        <w:rPr>
          <w:rFonts w:ascii="Arial" w:hAnsi="Arial" w:cs="Arial"/>
          <w:sz w:val="24"/>
          <w:szCs w:val="24"/>
        </w:rPr>
        <w:t xml:space="preserve">1) Υφίστανται περιφερειακά Ειρηνοδικεία στα οποία </w:t>
      </w:r>
      <w:r w:rsidR="007D456C">
        <w:rPr>
          <w:rFonts w:ascii="Arial" w:hAnsi="Arial" w:cs="Arial"/>
          <w:sz w:val="24"/>
          <w:szCs w:val="24"/>
        </w:rPr>
        <w:t>εισέρχεται</w:t>
      </w:r>
      <w:r w:rsidRPr="00DA5130">
        <w:rPr>
          <w:rFonts w:ascii="Arial" w:hAnsi="Arial" w:cs="Arial"/>
          <w:sz w:val="24"/>
          <w:szCs w:val="24"/>
        </w:rPr>
        <w:t xml:space="preserve">, κατά το τρέχον δικαστικό έτος, πολύ μικρός αριθμός υποθέσεων, ο οποίος </w:t>
      </w:r>
      <w:r w:rsidR="007D456C">
        <w:rPr>
          <w:rFonts w:ascii="Arial" w:hAnsi="Arial" w:cs="Arial"/>
          <w:sz w:val="24"/>
          <w:szCs w:val="24"/>
        </w:rPr>
        <w:lastRenderedPageBreak/>
        <w:t xml:space="preserve">υπολείπεταιτων </w:t>
      </w:r>
      <w:r w:rsidRPr="00DA5130">
        <w:rPr>
          <w:rFonts w:ascii="Arial" w:hAnsi="Arial" w:cs="Arial"/>
          <w:sz w:val="24"/>
          <w:szCs w:val="24"/>
        </w:rPr>
        <w:t xml:space="preserve">50 </w:t>
      </w:r>
      <w:r w:rsidR="007D456C">
        <w:rPr>
          <w:rFonts w:ascii="Arial" w:hAnsi="Arial" w:cs="Arial"/>
          <w:sz w:val="24"/>
          <w:szCs w:val="24"/>
        </w:rPr>
        <w:t xml:space="preserve">δικογραφιών ανά δικαστικό σχηματισμό. </w:t>
      </w:r>
      <w:r w:rsidRPr="00DA5130">
        <w:rPr>
          <w:rFonts w:ascii="Arial" w:hAnsi="Arial" w:cs="Arial"/>
          <w:sz w:val="24"/>
          <w:szCs w:val="24"/>
        </w:rPr>
        <w:t>Η μείωση δικαιολογείται από το γεγονός του βίαιου επαναπροσδιορισμού των αιτήσεων του ν. 3869/2010, που είχε ως συνέπεια την άμεση εκδίκαση αυτών και πλέον την κατάθεση μικρού αριθμού δικογράφων τακτικής, ειδικής διαδικασίας κλπ.</w:t>
      </w:r>
    </w:p>
    <w:p w:rsidR="0021028A" w:rsidRPr="00DA5130" w:rsidRDefault="0021028A" w:rsidP="007725DB">
      <w:pPr>
        <w:spacing w:line="360" w:lineRule="auto"/>
        <w:ind w:firstLine="720"/>
        <w:jc w:val="both"/>
        <w:rPr>
          <w:rFonts w:ascii="Arial" w:hAnsi="Arial" w:cs="Arial"/>
          <w:sz w:val="24"/>
          <w:szCs w:val="24"/>
        </w:rPr>
      </w:pPr>
      <w:r w:rsidRPr="00DA5130">
        <w:rPr>
          <w:rFonts w:ascii="Arial" w:hAnsi="Arial" w:cs="Arial"/>
          <w:sz w:val="24"/>
          <w:szCs w:val="24"/>
        </w:rPr>
        <w:t>2) Προς ισοκατανομή των υποθέσεων οι Ειρηνοδίκες των άνω Ειρηνοδικείων χρεώνονταν και σε άλλα Ειρηνοδικεία της Περιφέρειας του Πρωτοδικείου π.χ. Ειρηνοδίκης που χρεώθηκε στο Ειρηνοδικείο, όπου υφίσταται η οργανική του θέση μόνο 19 πολιτικές υποθέσεις, στο πλαίσιο της ισοκατανομής εν τέλει χρεώθηκε 135 πολιτικές υποθέσεις.</w:t>
      </w:r>
    </w:p>
    <w:p w:rsidR="0021028A" w:rsidRPr="00DA5130" w:rsidRDefault="0021028A" w:rsidP="007725DB">
      <w:pPr>
        <w:spacing w:line="360" w:lineRule="auto"/>
        <w:ind w:firstLine="720"/>
        <w:jc w:val="both"/>
        <w:rPr>
          <w:rFonts w:ascii="Arial" w:hAnsi="Arial" w:cs="Arial"/>
          <w:sz w:val="24"/>
          <w:szCs w:val="24"/>
        </w:rPr>
      </w:pPr>
      <w:r w:rsidRPr="00DA5130">
        <w:rPr>
          <w:rFonts w:ascii="Arial" w:hAnsi="Arial" w:cs="Arial"/>
          <w:sz w:val="24"/>
          <w:szCs w:val="24"/>
        </w:rPr>
        <w:t>3) Οι Ειρηνοδίκες που εισήλθαν στο Δικαστικό Σώμα τον Ιούλιο και το Νοέμβριο του έτους 2022 χρεώθηκαν υποθέσεις τόσο στα Ειρηνοδικεία που τοποθετήθηκαν όσο και στα Ειρηνοδικεία, στα οποία εκκρεμούσε μεγάλος αριθμός υποθέσεων ρύθμισης οφειλών και συγκεκριμένα χρεώθηκαν τον υπερβολικό αριθμό των 60 υποθέσεων ή των 30 υποθέσεων</w:t>
      </w:r>
      <w:r w:rsidR="00FA4860" w:rsidRPr="00DA5130">
        <w:rPr>
          <w:rFonts w:ascii="Arial" w:hAnsi="Arial" w:cs="Arial"/>
          <w:sz w:val="24"/>
          <w:szCs w:val="24"/>
        </w:rPr>
        <w:t xml:space="preserve"> συν της χρέωσης στο Ειρηνοδικείο, όπου διορίσθηκαν.  </w:t>
      </w:r>
    </w:p>
    <w:p w:rsidR="0021028A" w:rsidRPr="00DA5130" w:rsidRDefault="0021028A" w:rsidP="007725DB">
      <w:pPr>
        <w:spacing w:line="360" w:lineRule="auto"/>
        <w:ind w:firstLine="720"/>
        <w:jc w:val="both"/>
        <w:rPr>
          <w:rFonts w:ascii="Arial" w:hAnsi="Arial" w:cs="Arial"/>
          <w:sz w:val="24"/>
          <w:szCs w:val="24"/>
        </w:rPr>
      </w:pPr>
      <w:r w:rsidRPr="00DA5130">
        <w:rPr>
          <w:rFonts w:ascii="Arial" w:hAnsi="Arial" w:cs="Arial"/>
          <w:sz w:val="24"/>
          <w:szCs w:val="24"/>
        </w:rPr>
        <w:t>4) Ότι ο αριθμός των πτωχεύσεων μικρού αντικειμένου, που προσδιορίζονται και εκδικάζονται στα 63 Ειρηνοδικεία, που έχουν πτωχευτική αρμοδιότητα, είναι μικρός προς το παρόν (πλην</w:t>
      </w:r>
      <w:r w:rsidR="00FA4860" w:rsidRPr="00DA5130">
        <w:rPr>
          <w:rFonts w:ascii="Arial" w:hAnsi="Arial" w:cs="Arial"/>
          <w:sz w:val="24"/>
          <w:szCs w:val="24"/>
        </w:rPr>
        <w:t xml:space="preserve"> ελαχίστων Ειρηνοδικείων</w:t>
      </w:r>
      <w:r w:rsidRPr="00DA5130">
        <w:rPr>
          <w:rFonts w:ascii="Arial" w:hAnsi="Arial" w:cs="Arial"/>
          <w:sz w:val="24"/>
          <w:szCs w:val="24"/>
        </w:rPr>
        <w:t>) και τούτο οφείλεται στο γεγονός ότι ακόμη εκκρεμούν οι εφέσεις επί των αποφάσεων του ν. 3869/2010</w:t>
      </w:r>
      <w:r w:rsidR="00FA4860" w:rsidRPr="00DA5130">
        <w:rPr>
          <w:rFonts w:ascii="Arial" w:hAnsi="Arial" w:cs="Arial"/>
          <w:sz w:val="24"/>
          <w:szCs w:val="24"/>
        </w:rPr>
        <w:t xml:space="preserve"> και οι οφειλέτες επιδιώκουν προστασία μέσω της διαδικασίας του άνω νόμου. </w:t>
      </w:r>
    </w:p>
    <w:p w:rsidR="0021028A" w:rsidRPr="00DA5130" w:rsidRDefault="0021028A" w:rsidP="007725DB">
      <w:pPr>
        <w:spacing w:line="360" w:lineRule="auto"/>
        <w:ind w:firstLine="720"/>
        <w:jc w:val="both"/>
        <w:rPr>
          <w:rFonts w:ascii="Arial" w:hAnsi="Arial" w:cs="Arial"/>
          <w:sz w:val="24"/>
          <w:szCs w:val="24"/>
        </w:rPr>
      </w:pPr>
      <w:r w:rsidRPr="00DA5130">
        <w:rPr>
          <w:rFonts w:ascii="Arial" w:hAnsi="Arial" w:cs="Arial"/>
          <w:sz w:val="24"/>
          <w:szCs w:val="24"/>
        </w:rPr>
        <w:t>5) Ότι οι Ειρηνοδίκες, κατά κανόνα, στα περιφερειακά Δικαστήρια μετέχουν: α) στις συνθέσεις των Τριμελών Πλημμελειοδικείων και της αυτόφωρης διαδικασίας, β) όπου δεν υφίστανται Πταισματοδικεία διενεργούν την προκαταρκτική εξέταση και την προανάκριση και γ) παρευρίσκονται στις κατ’ οίκον έρευνες.</w:t>
      </w:r>
    </w:p>
    <w:p w:rsidR="0021028A" w:rsidRPr="00DA5130" w:rsidRDefault="0021028A" w:rsidP="007725DB">
      <w:pPr>
        <w:spacing w:line="360" w:lineRule="auto"/>
        <w:ind w:firstLine="720"/>
        <w:jc w:val="both"/>
        <w:rPr>
          <w:rFonts w:ascii="Arial" w:hAnsi="Arial" w:cs="Arial"/>
          <w:sz w:val="24"/>
          <w:szCs w:val="24"/>
        </w:rPr>
      </w:pPr>
      <w:r w:rsidRPr="00DA5130">
        <w:rPr>
          <w:rFonts w:ascii="Arial" w:hAnsi="Arial" w:cs="Arial"/>
          <w:sz w:val="24"/>
          <w:szCs w:val="24"/>
        </w:rPr>
        <w:t xml:space="preserve">6) Ότι η δικαστηριακή ύλη των Ειρηνοδικείων βαίνει μειούμενη το τρέχον δικαστικό έτος στα περισσότερα Ειρηνοδικεία της χώρας, πλην </w:t>
      </w:r>
      <w:r w:rsidR="00FA4860" w:rsidRPr="00DA5130">
        <w:rPr>
          <w:rFonts w:ascii="Arial" w:hAnsi="Arial" w:cs="Arial"/>
          <w:sz w:val="24"/>
          <w:szCs w:val="24"/>
        </w:rPr>
        <w:t>ελαχίστων</w:t>
      </w:r>
      <w:r w:rsidRPr="00DA5130">
        <w:rPr>
          <w:rFonts w:ascii="Arial" w:hAnsi="Arial" w:cs="Arial"/>
          <w:sz w:val="24"/>
          <w:szCs w:val="24"/>
        </w:rPr>
        <w:t xml:space="preserve"> Ειρηνοδικεί</w:t>
      </w:r>
      <w:r w:rsidR="00FA4860" w:rsidRPr="00DA5130">
        <w:rPr>
          <w:rFonts w:ascii="Arial" w:hAnsi="Arial" w:cs="Arial"/>
          <w:sz w:val="24"/>
          <w:szCs w:val="24"/>
        </w:rPr>
        <w:t>ων π.χ. Αμαρουσίου</w:t>
      </w:r>
      <w:r w:rsidR="006B6F0D">
        <w:rPr>
          <w:rFonts w:ascii="Arial" w:hAnsi="Arial" w:cs="Arial"/>
          <w:sz w:val="24"/>
          <w:szCs w:val="24"/>
        </w:rPr>
        <w:t>,</w:t>
      </w:r>
      <w:r w:rsidRPr="00DA5130">
        <w:rPr>
          <w:rFonts w:ascii="Arial" w:hAnsi="Arial" w:cs="Arial"/>
          <w:sz w:val="24"/>
          <w:szCs w:val="24"/>
        </w:rPr>
        <w:t>Θεσσαλονίκης, στο οποίο κατατέθηκαν και εκκρεμούν προς εκδίκαση, μεταξύ άλλων, 4.545 υποθέσεις μικροδιαφορών και 1.956 υποθέσεις τακτικής διαδικασίας.</w:t>
      </w:r>
    </w:p>
    <w:p w:rsidR="0021028A" w:rsidRPr="00DA5130" w:rsidRDefault="0021028A" w:rsidP="007725DB">
      <w:pPr>
        <w:spacing w:line="360" w:lineRule="auto"/>
        <w:ind w:firstLine="720"/>
        <w:jc w:val="both"/>
        <w:rPr>
          <w:rFonts w:ascii="Arial" w:hAnsi="Arial" w:cs="Arial"/>
          <w:sz w:val="24"/>
          <w:szCs w:val="24"/>
        </w:rPr>
      </w:pPr>
      <w:r w:rsidRPr="00DA5130">
        <w:rPr>
          <w:rFonts w:ascii="Arial" w:hAnsi="Arial" w:cs="Arial"/>
          <w:sz w:val="24"/>
          <w:szCs w:val="24"/>
        </w:rPr>
        <w:lastRenderedPageBreak/>
        <w:t>7) Ότι οι υποθέσεις του ν. 3869/2010, που επανέρχονται με κλήση κυμαίνονται σε μονοψήφιο αριθμό.</w:t>
      </w:r>
    </w:p>
    <w:p w:rsidR="0021028A" w:rsidRPr="00DA5130" w:rsidRDefault="0021028A" w:rsidP="007725DB">
      <w:pPr>
        <w:spacing w:line="360" w:lineRule="auto"/>
        <w:ind w:firstLine="720"/>
        <w:jc w:val="both"/>
        <w:rPr>
          <w:rFonts w:ascii="Arial" w:hAnsi="Arial" w:cs="Arial"/>
          <w:sz w:val="24"/>
          <w:szCs w:val="24"/>
        </w:rPr>
      </w:pPr>
      <w:r w:rsidRPr="00DA5130">
        <w:rPr>
          <w:rFonts w:ascii="Arial" w:hAnsi="Arial" w:cs="Arial"/>
          <w:sz w:val="24"/>
          <w:szCs w:val="24"/>
        </w:rPr>
        <w:t xml:space="preserve">8) Ότι τόσο οι υπ’ </w:t>
      </w:r>
      <w:proofErr w:type="spellStart"/>
      <w:r w:rsidRPr="00DA5130">
        <w:rPr>
          <w:rFonts w:ascii="Arial" w:hAnsi="Arial" w:cs="Arial"/>
          <w:sz w:val="24"/>
          <w:szCs w:val="24"/>
        </w:rPr>
        <w:t>αριθμ</w:t>
      </w:r>
      <w:proofErr w:type="spellEnd"/>
      <w:r w:rsidRPr="00DA5130">
        <w:rPr>
          <w:rFonts w:ascii="Arial" w:hAnsi="Arial" w:cs="Arial"/>
          <w:sz w:val="24"/>
          <w:szCs w:val="24"/>
        </w:rPr>
        <w:t>. 7 υποθέσεις, όσο και οι πτωχεύσεις μικρού αντικειμένου δεν διαμορφώνουν μια νέα συνθήκη,η οποία θα ήταν δυνατό να αποτελέσει άμεσα τη νέα ύλη του Ειρηνοδικείου, όπως συνέβη από το 2010 μέχρι και σήμερα, με τις υποθέσεις του ν. 3869/2010. Ωστόσο, δεν μπορεί να διατυπώσουμε βέβαιη θέση και για το μέλλον, διότι, όπως ήδη αναφέρθηκε, δεν έχει ολοκληρωθεί η εκδίκαση των αιτήσεων του ν. 3869/2010 σε δεύτερο βαθμό, κάτι που όταν συντελεστεί, ενδέχεται να αυξήσει, περαιτέρω, την κατάθεση αιτήσεων πτώχευσης μικρού αντικειμένου. Άλλωστε, τα στατιστικά στοιχεία της πενταετίας 2010 – 2015, αποδεικνύουν ότι η κατάθεση και εκδίκαση αιτήσεων του ν. 3869/2010 αυξήθηκαν δημιουργώντας ασφυκτικές συνθήκες πίεσης στα Ειρηνοδικεία, ως προς την διαχείριση του όγκου των εκκρεμών ως άνω αιτήσεων</w:t>
      </w:r>
      <w:r w:rsidR="00FA4860" w:rsidRPr="00DA5130">
        <w:rPr>
          <w:rFonts w:ascii="Arial" w:hAnsi="Arial" w:cs="Arial"/>
          <w:sz w:val="24"/>
          <w:szCs w:val="24"/>
        </w:rPr>
        <w:t>,</w:t>
      </w:r>
      <w:r w:rsidRPr="00DA5130">
        <w:rPr>
          <w:rFonts w:ascii="Arial" w:hAnsi="Arial" w:cs="Arial"/>
          <w:sz w:val="24"/>
          <w:szCs w:val="24"/>
        </w:rPr>
        <w:t xml:space="preserve"> μετά την πάροδο πενταετίας από την ισχύ του νόμου.</w:t>
      </w:r>
    </w:p>
    <w:p w:rsidR="0021028A" w:rsidRPr="006B6F0D" w:rsidRDefault="0021028A" w:rsidP="007725DB">
      <w:pPr>
        <w:spacing w:line="360" w:lineRule="auto"/>
        <w:ind w:firstLine="720"/>
        <w:jc w:val="both"/>
        <w:rPr>
          <w:rFonts w:ascii="Arial" w:hAnsi="Arial" w:cs="Arial"/>
          <w:b/>
          <w:sz w:val="24"/>
          <w:szCs w:val="24"/>
        </w:rPr>
      </w:pPr>
      <w:r w:rsidRPr="006B6F0D">
        <w:rPr>
          <w:rFonts w:ascii="Arial" w:hAnsi="Arial" w:cs="Arial"/>
          <w:b/>
          <w:sz w:val="24"/>
          <w:szCs w:val="24"/>
        </w:rPr>
        <w:t>ΠΡΟΤΑΣΕΙΣ ΑΝΑΜΟΡΦΩΣΗΣ ΚΑΙ ΕΥΡΥΘΜΗΣ ΛΕΙΤΟΥΡΓΙΑΣ ΤΩΝ ΕΙΡΗΝΟΔΙΚΕΙΩΝ</w:t>
      </w:r>
    </w:p>
    <w:p w:rsidR="0021028A" w:rsidRPr="00DA5130" w:rsidRDefault="0021028A" w:rsidP="007725DB">
      <w:pPr>
        <w:spacing w:line="360" w:lineRule="auto"/>
        <w:ind w:firstLine="720"/>
        <w:jc w:val="both"/>
        <w:rPr>
          <w:rFonts w:ascii="Arial" w:hAnsi="Arial" w:cs="Arial"/>
          <w:sz w:val="24"/>
          <w:szCs w:val="24"/>
        </w:rPr>
      </w:pPr>
      <w:r w:rsidRPr="00DA5130">
        <w:rPr>
          <w:rFonts w:ascii="Arial" w:hAnsi="Arial" w:cs="Arial"/>
          <w:sz w:val="24"/>
          <w:szCs w:val="24"/>
        </w:rPr>
        <w:t>I)</w:t>
      </w:r>
      <w:r w:rsidR="007C227D" w:rsidRPr="00DA5130">
        <w:rPr>
          <w:rFonts w:ascii="Arial" w:hAnsi="Arial" w:cs="Arial"/>
          <w:sz w:val="24"/>
          <w:szCs w:val="24"/>
        </w:rPr>
        <w:t xml:space="preserve"> Προτείνουμε τη</w:t>
      </w:r>
      <w:r w:rsidR="006B6F0D">
        <w:rPr>
          <w:rFonts w:ascii="Arial" w:hAnsi="Arial" w:cs="Arial"/>
          <w:sz w:val="24"/>
          <w:szCs w:val="24"/>
        </w:rPr>
        <w:t xml:space="preserve"> μη κατάργηση των Ειρηνοδικείων αλλά τη</w:t>
      </w:r>
      <w:r w:rsidR="007C227D" w:rsidRPr="006B6F0D">
        <w:rPr>
          <w:rFonts w:ascii="Arial" w:hAnsi="Arial" w:cs="Arial"/>
          <w:b/>
          <w:sz w:val="24"/>
          <w:szCs w:val="24"/>
        </w:rPr>
        <w:t>σύσταση Πολυδύναμων Ειρηνοδικείων, τα οποία θα διαθέτουν Διοικητική Αυτοτέλεια, με διαχωρισμό των καθηκόντων των Ειρηνοδικών και την πλήρη οριοθέτηση της ύλης των Δικαστηρίων του Πρώτου Βαθμού.</w:t>
      </w:r>
      <w:r w:rsidRPr="00DA5130">
        <w:rPr>
          <w:rFonts w:ascii="Arial" w:hAnsi="Arial" w:cs="Arial"/>
          <w:sz w:val="24"/>
          <w:szCs w:val="24"/>
        </w:rPr>
        <w:t xml:space="preserve"> Η διαμορφωθείσα νέα κατάσταση δεν δικαιολογεί την ύπαρξη</w:t>
      </w:r>
      <w:r w:rsidR="002E489B">
        <w:rPr>
          <w:rFonts w:ascii="Arial" w:hAnsi="Arial" w:cs="Arial"/>
          <w:sz w:val="24"/>
          <w:szCs w:val="24"/>
        </w:rPr>
        <w:t xml:space="preserve"> ορισμένων</w:t>
      </w:r>
      <w:r w:rsidRPr="00DA5130">
        <w:rPr>
          <w:rFonts w:ascii="Arial" w:hAnsi="Arial" w:cs="Arial"/>
          <w:sz w:val="24"/>
          <w:szCs w:val="24"/>
        </w:rPr>
        <w:t xml:space="preserve"> περιφερειακών Ειρηνοδικείων ως αυτοτελών δικαστικών σχηματισμών</w:t>
      </w:r>
      <w:r w:rsidR="00FA4860" w:rsidRPr="00DA5130">
        <w:rPr>
          <w:rFonts w:ascii="Arial" w:hAnsi="Arial" w:cs="Arial"/>
          <w:sz w:val="24"/>
          <w:szCs w:val="24"/>
        </w:rPr>
        <w:t xml:space="preserve"> και δη αυτών που με βάση τα </w:t>
      </w:r>
      <w:r w:rsidR="002E489B">
        <w:rPr>
          <w:rFonts w:ascii="Arial" w:hAnsi="Arial" w:cs="Arial"/>
          <w:sz w:val="24"/>
          <w:szCs w:val="24"/>
        </w:rPr>
        <w:t xml:space="preserve">επίσημα </w:t>
      </w:r>
      <w:r w:rsidR="00FA4860" w:rsidRPr="00DA5130">
        <w:rPr>
          <w:rFonts w:ascii="Arial" w:hAnsi="Arial" w:cs="Arial"/>
          <w:sz w:val="24"/>
          <w:szCs w:val="24"/>
        </w:rPr>
        <w:t>στατιστικά στοιχεία το</w:t>
      </w:r>
      <w:r w:rsidR="002E489B">
        <w:rPr>
          <w:rFonts w:ascii="Arial" w:hAnsi="Arial" w:cs="Arial"/>
          <w:sz w:val="24"/>
          <w:szCs w:val="24"/>
        </w:rPr>
        <w:t>υ</w:t>
      </w:r>
      <w:r w:rsidR="00FA4860" w:rsidRPr="00DA5130">
        <w:rPr>
          <w:rFonts w:ascii="Arial" w:hAnsi="Arial" w:cs="Arial"/>
          <w:sz w:val="24"/>
          <w:szCs w:val="24"/>
        </w:rPr>
        <w:t xml:space="preserve"> Υπουργείο</w:t>
      </w:r>
      <w:r w:rsidR="002E489B">
        <w:rPr>
          <w:rFonts w:ascii="Arial" w:hAnsi="Arial" w:cs="Arial"/>
          <w:sz w:val="24"/>
          <w:szCs w:val="24"/>
        </w:rPr>
        <w:t>υ</w:t>
      </w:r>
      <w:r w:rsidR="00FA4860" w:rsidRPr="00DA5130">
        <w:rPr>
          <w:rFonts w:ascii="Arial" w:hAnsi="Arial" w:cs="Arial"/>
          <w:sz w:val="24"/>
          <w:szCs w:val="24"/>
        </w:rPr>
        <w:t xml:space="preserve"> Δικαιοσύνης </w:t>
      </w:r>
      <w:r w:rsidR="007C227D" w:rsidRPr="00DA5130">
        <w:rPr>
          <w:rFonts w:ascii="Arial" w:hAnsi="Arial" w:cs="Arial"/>
          <w:sz w:val="24"/>
          <w:szCs w:val="24"/>
        </w:rPr>
        <w:t>αποδεικνύεται ότι</w:t>
      </w:r>
      <w:r w:rsidR="002E489B">
        <w:rPr>
          <w:rFonts w:ascii="Arial" w:hAnsi="Arial" w:cs="Arial"/>
          <w:sz w:val="24"/>
          <w:szCs w:val="24"/>
        </w:rPr>
        <w:t xml:space="preserve"> ο αριθμός των εισερχομένων προς εκδίκαση δικογράφων, </w:t>
      </w:r>
      <w:r w:rsidR="007C227D" w:rsidRPr="00DA5130">
        <w:rPr>
          <w:rFonts w:ascii="Arial" w:hAnsi="Arial" w:cs="Arial"/>
          <w:sz w:val="24"/>
          <w:szCs w:val="24"/>
        </w:rPr>
        <w:t xml:space="preserve"> ετησίως</w:t>
      </w:r>
      <w:r w:rsidR="002E489B">
        <w:rPr>
          <w:rFonts w:ascii="Arial" w:hAnsi="Arial" w:cs="Arial"/>
          <w:sz w:val="24"/>
          <w:szCs w:val="24"/>
        </w:rPr>
        <w:t xml:space="preserve">, υπολείπεται  του αριθμού </w:t>
      </w:r>
      <w:r w:rsidR="007C227D" w:rsidRPr="00DA5130">
        <w:rPr>
          <w:rFonts w:ascii="Arial" w:hAnsi="Arial" w:cs="Arial"/>
          <w:sz w:val="24"/>
          <w:szCs w:val="24"/>
        </w:rPr>
        <w:t xml:space="preserve">πενήντα. </w:t>
      </w:r>
      <w:r w:rsidRPr="00DA5130">
        <w:rPr>
          <w:rFonts w:ascii="Arial" w:hAnsi="Arial" w:cs="Arial"/>
          <w:sz w:val="24"/>
          <w:szCs w:val="24"/>
        </w:rPr>
        <w:t xml:space="preserve">Προτείνουμε την κατάργηση αυτών και </w:t>
      </w:r>
      <w:r w:rsidRPr="006B6F0D">
        <w:rPr>
          <w:rFonts w:ascii="Arial" w:hAnsi="Arial" w:cs="Arial"/>
          <w:b/>
          <w:sz w:val="24"/>
          <w:szCs w:val="24"/>
        </w:rPr>
        <w:t>τη μεταφορά των οργανικών θέσεων των περιφερειακών</w:t>
      </w:r>
      <w:r w:rsidR="007C227D" w:rsidRPr="006B6F0D">
        <w:rPr>
          <w:rFonts w:ascii="Arial" w:hAnsi="Arial" w:cs="Arial"/>
          <w:b/>
          <w:sz w:val="24"/>
          <w:szCs w:val="24"/>
        </w:rPr>
        <w:t xml:space="preserve"> αυτώνΕ</w:t>
      </w:r>
      <w:r w:rsidRPr="006B6F0D">
        <w:rPr>
          <w:rFonts w:ascii="Arial" w:hAnsi="Arial" w:cs="Arial"/>
          <w:b/>
          <w:sz w:val="24"/>
          <w:szCs w:val="24"/>
        </w:rPr>
        <w:t>ιρηνοδικείων στο Ειρηνοδικείο της έδρας</w:t>
      </w:r>
      <w:r w:rsidR="007C227D" w:rsidRPr="006B6F0D">
        <w:rPr>
          <w:rFonts w:ascii="Arial" w:hAnsi="Arial" w:cs="Arial"/>
          <w:b/>
          <w:sz w:val="24"/>
          <w:szCs w:val="24"/>
        </w:rPr>
        <w:t xml:space="preserve"> ή, εφόσον υφίσταται έτερο</w:t>
      </w:r>
      <w:r w:rsidR="002E489B" w:rsidRPr="006B6F0D">
        <w:rPr>
          <w:rFonts w:ascii="Arial" w:hAnsi="Arial" w:cs="Arial"/>
          <w:b/>
          <w:sz w:val="24"/>
          <w:szCs w:val="24"/>
        </w:rPr>
        <w:t xml:space="preserve"> πλησιέστερο</w:t>
      </w:r>
      <w:r w:rsidR="007C227D" w:rsidRPr="006B6F0D">
        <w:rPr>
          <w:rFonts w:ascii="Arial" w:hAnsi="Arial" w:cs="Arial"/>
          <w:b/>
          <w:sz w:val="24"/>
          <w:szCs w:val="24"/>
        </w:rPr>
        <w:t>Ειρηνοδικείο με σημαντικό αριθμό υποθέσεων τη μεταφορά  των οργανικών θέσεων  σ’ αυτό</w:t>
      </w:r>
      <w:r w:rsidR="008A260C">
        <w:rPr>
          <w:rFonts w:ascii="Arial" w:hAnsi="Arial" w:cs="Arial"/>
          <w:b/>
          <w:sz w:val="24"/>
          <w:szCs w:val="24"/>
        </w:rPr>
        <w:t xml:space="preserve"> λόγω εγγύτητας. </w:t>
      </w:r>
      <w:r w:rsidRPr="00DA5130">
        <w:rPr>
          <w:rFonts w:ascii="Arial" w:hAnsi="Arial" w:cs="Arial"/>
          <w:sz w:val="24"/>
          <w:szCs w:val="24"/>
        </w:rPr>
        <w:t xml:space="preserve">Η δημιουργία των Πολυδύναμων Ειρηνοδικείωνθα συμβάλλει στην εύρυθμη λειτουργία της Δικαιοσύνης, στην ισοκατανομή των υποθέσεων </w:t>
      </w:r>
      <w:r w:rsidRPr="00DA5130">
        <w:rPr>
          <w:rFonts w:ascii="Arial" w:hAnsi="Arial" w:cs="Arial"/>
          <w:sz w:val="24"/>
          <w:szCs w:val="24"/>
        </w:rPr>
        <w:lastRenderedPageBreak/>
        <w:t>και στον καλύτερο προγραμματισμό της υπηρεσιακής και προσωπικής κατάστασης κάθε Δικαστή.</w:t>
      </w:r>
    </w:p>
    <w:p w:rsidR="0021028A" w:rsidRPr="006B6F0D" w:rsidRDefault="0021028A" w:rsidP="007725DB">
      <w:pPr>
        <w:spacing w:line="360" w:lineRule="auto"/>
        <w:ind w:firstLine="720"/>
        <w:jc w:val="both"/>
        <w:rPr>
          <w:rFonts w:ascii="Arial" w:hAnsi="Arial" w:cs="Arial"/>
          <w:b/>
          <w:sz w:val="24"/>
          <w:szCs w:val="24"/>
        </w:rPr>
      </w:pPr>
    </w:p>
    <w:p w:rsidR="0021028A" w:rsidRPr="006B6F0D" w:rsidRDefault="0021028A" w:rsidP="007725DB">
      <w:pPr>
        <w:spacing w:line="360" w:lineRule="auto"/>
        <w:ind w:firstLine="720"/>
        <w:jc w:val="both"/>
        <w:rPr>
          <w:rFonts w:ascii="Arial" w:hAnsi="Arial" w:cs="Arial"/>
          <w:b/>
          <w:sz w:val="24"/>
          <w:szCs w:val="24"/>
        </w:rPr>
      </w:pPr>
      <w:r w:rsidRPr="006B6F0D">
        <w:rPr>
          <w:rFonts w:ascii="Arial" w:hAnsi="Arial" w:cs="Arial"/>
          <w:b/>
          <w:sz w:val="24"/>
          <w:szCs w:val="24"/>
        </w:rPr>
        <w:t>ΔΥΟ ΣΗΜΑΝΤΙΚΕΣ ΕΠΙΣΗΜΑΝΣΕΙΣ:</w:t>
      </w:r>
    </w:p>
    <w:p w:rsidR="0021028A" w:rsidRPr="006B6F0D" w:rsidRDefault="0021028A" w:rsidP="007725DB">
      <w:pPr>
        <w:spacing w:line="360" w:lineRule="auto"/>
        <w:ind w:firstLine="720"/>
        <w:jc w:val="both"/>
        <w:rPr>
          <w:rFonts w:ascii="Arial" w:hAnsi="Arial" w:cs="Arial"/>
          <w:b/>
          <w:sz w:val="24"/>
          <w:szCs w:val="24"/>
        </w:rPr>
      </w:pPr>
      <w:r w:rsidRPr="006B6F0D">
        <w:rPr>
          <w:rFonts w:ascii="Arial" w:hAnsi="Arial" w:cs="Arial"/>
          <w:b/>
          <w:sz w:val="24"/>
          <w:szCs w:val="24"/>
        </w:rPr>
        <w:t xml:space="preserve">α) Από την κατάργηση πρέπει να εξαιρεθούν Ειρηνοδικεία με μικρό μεν αριθμό </w:t>
      </w:r>
      <w:r w:rsidR="006B6F0D" w:rsidRPr="006B6F0D">
        <w:rPr>
          <w:rFonts w:ascii="Arial" w:hAnsi="Arial" w:cs="Arial"/>
          <w:b/>
          <w:sz w:val="24"/>
          <w:szCs w:val="24"/>
        </w:rPr>
        <w:t xml:space="preserve">εισερχόμενων </w:t>
      </w:r>
      <w:r w:rsidRPr="006B6F0D">
        <w:rPr>
          <w:rFonts w:ascii="Arial" w:hAnsi="Arial" w:cs="Arial"/>
          <w:b/>
          <w:sz w:val="24"/>
          <w:szCs w:val="24"/>
        </w:rPr>
        <w:t>υποθέσεων, η ύπαρξη, όμως, των οποίων δικαιολογείται για εθνικούς</w:t>
      </w:r>
      <w:r w:rsidR="00DA5130" w:rsidRPr="006B6F0D">
        <w:rPr>
          <w:rFonts w:ascii="Arial" w:hAnsi="Arial" w:cs="Arial"/>
          <w:b/>
          <w:sz w:val="24"/>
          <w:szCs w:val="24"/>
        </w:rPr>
        <w:t xml:space="preserve"> (όλα τα Ειρηνοδικεία σε ακριτικά νησιά και στην παραμεθόριο), </w:t>
      </w:r>
      <w:r w:rsidRPr="006B6F0D">
        <w:rPr>
          <w:rFonts w:ascii="Arial" w:hAnsi="Arial" w:cs="Arial"/>
          <w:b/>
          <w:sz w:val="24"/>
          <w:szCs w:val="24"/>
        </w:rPr>
        <w:t>συγκοινωνιακούς</w:t>
      </w:r>
      <w:r w:rsidR="00DA5130" w:rsidRPr="006B6F0D">
        <w:rPr>
          <w:rFonts w:ascii="Arial" w:hAnsi="Arial" w:cs="Arial"/>
          <w:b/>
          <w:sz w:val="24"/>
          <w:szCs w:val="24"/>
        </w:rPr>
        <w:t xml:space="preserve"> (δυσκολία πρόσβασης),</w:t>
      </w:r>
      <w:r w:rsidRPr="006B6F0D">
        <w:rPr>
          <w:rFonts w:ascii="Arial" w:hAnsi="Arial" w:cs="Arial"/>
          <w:b/>
          <w:sz w:val="24"/>
          <w:szCs w:val="24"/>
        </w:rPr>
        <w:t xml:space="preserve"> ιστορικούς κλπ. λόγους</w:t>
      </w:r>
      <w:r w:rsidR="00DA5130" w:rsidRPr="006B6F0D">
        <w:rPr>
          <w:rFonts w:ascii="Arial" w:hAnsi="Arial" w:cs="Arial"/>
          <w:b/>
          <w:sz w:val="24"/>
          <w:szCs w:val="24"/>
        </w:rPr>
        <w:t xml:space="preserve">. </w:t>
      </w:r>
    </w:p>
    <w:p w:rsidR="0021028A" w:rsidRPr="006B6F0D" w:rsidRDefault="0021028A" w:rsidP="007725DB">
      <w:pPr>
        <w:spacing w:line="360" w:lineRule="auto"/>
        <w:ind w:firstLine="720"/>
        <w:jc w:val="both"/>
        <w:rPr>
          <w:rFonts w:ascii="Arial" w:hAnsi="Arial" w:cs="Arial"/>
          <w:b/>
          <w:sz w:val="24"/>
          <w:szCs w:val="24"/>
        </w:rPr>
      </w:pPr>
      <w:r w:rsidRPr="006B6F0D">
        <w:rPr>
          <w:rFonts w:ascii="Arial" w:hAnsi="Arial" w:cs="Arial"/>
          <w:b/>
          <w:sz w:val="24"/>
          <w:szCs w:val="24"/>
        </w:rPr>
        <w:t>β) Μετά τη δημιουργία των Πολυδύναμων Ειρηνοδικείων και σε περίπτωση πλεονάζοντος αριθμού Δικαστικών Λειτουργών σε σχέση με τη δικαστηριακή ύλη προτείνεται η ανακατανομή των οργανικών θέσεων, με σκοπό να ενισχυθούν τα Ειρηνοδικεία με αυξημένη δικαστηριακή ύλη.</w:t>
      </w:r>
    </w:p>
    <w:p w:rsidR="0021028A" w:rsidRPr="00DA5130" w:rsidRDefault="0021028A" w:rsidP="007725DB">
      <w:pPr>
        <w:spacing w:line="360" w:lineRule="auto"/>
        <w:ind w:firstLine="720"/>
        <w:jc w:val="both"/>
        <w:rPr>
          <w:rFonts w:ascii="Arial" w:hAnsi="Arial" w:cs="Arial"/>
          <w:sz w:val="24"/>
          <w:szCs w:val="24"/>
        </w:rPr>
      </w:pPr>
      <w:r w:rsidRPr="00DA5130">
        <w:rPr>
          <w:rFonts w:ascii="Arial" w:hAnsi="Arial" w:cs="Arial"/>
          <w:sz w:val="24"/>
          <w:szCs w:val="24"/>
        </w:rPr>
        <w:t>II) Η συνεχώς μειούμενη, πάντα με βάση τα στατιστικά στοιχεία, δικαστηριακή ύλη των Ειρηνοδικείων δικαιολογεί:</w:t>
      </w:r>
    </w:p>
    <w:p w:rsidR="0021028A" w:rsidRPr="00DA5130" w:rsidRDefault="0021028A" w:rsidP="007725DB">
      <w:pPr>
        <w:spacing w:line="360" w:lineRule="auto"/>
        <w:ind w:firstLine="720"/>
        <w:jc w:val="both"/>
        <w:rPr>
          <w:rFonts w:ascii="Arial" w:hAnsi="Arial" w:cs="Arial"/>
          <w:sz w:val="24"/>
          <w:szCs w:val="24"/>
        </w:rPr>
      </w:pPr>
      <w:r w:rsidRPr="00DA5130">
        <w:rPr>
          <w:rFonts w:ascii="Arial" w:hAnsi="Arial" w:cs="Arial"/>
          <w:sz w:val="24"/>
          <w:szCs w:val="24"/>
        </w:rPr>
        <w:t xml:space="preserve">1) μία λελογισμένη αύξηση της καθ’ ύλην αρμοδιότητας των Ειρηνοδικείων κατά το ποσό των 10.000 ευρώ, ήτοι αύξηση στο ποσό των 30.000 ευρώ, ποσό το οποίο, άλλωστε, τίθεται εκτός του πλαισίου της υποχρεωτικής διαμεσολάβησης και επίσης τροποποίηση του άρθρου 14 παρ. 1 περ. β </w:t>
      </w:r>
      <w:proofErr w:type="spellStart"/>
      <w:r w:rsidRPr="00DA5130">
        <w:rPr>
          <w:rFonts w:ascii="Arial" w:hAnsi="Arial" w:cs="Arial"/>
          <w:sz w:val="24"/>
          <w:szCs w:val="24"/>
        </w:rPr>
        <w:t>ΚΠολΔ</w:t>
      </w:r>
      <w:proofErr w:type="spellEnd"/>
      <w:r w:rsidRPr="00DA5130">
        <w:rPr>
          <w:rFonts w:ascii="Arial" w:hAnsi="Arial" w:cs="Arial"/>
          <w:sz w:val="24"/>
          <w:szCs w:val="24"/>
        </w:rPr>
        <w:t xml:space="preserve"> ως προς το ύψος του μισθώματος, το οποίο πρέπει να προσδιοριστεί στο ποσό των 800 ευρώ, ποσό που ανταποκρίνεται στις διαμορφωθείσες μισθωτικές αξίες κατοικιών</w:t>
      </w:r>
      <w:r w:rsidR="00DA5130" w:rsidRPr="00DA5130">
        <w:rPr>
          <w:rFonts w:ascii="Arial" w:hAnsi="Arial" w:cs="Arial"/>
          <w:sz w:val="24"/>
          <w:szCs w:val="24"/>
        </w:rPr>
        <w:t xml:space="preserve">. </w:t>
      </w:r>
      <w:r w:rsidR="00DA5130" w:rsidRPr="006B6F0D">
        <w:rPr>
          <w:rFonts w:ascii="Arial" w:hAnsi="Arial" w:cs="Arial"/>
          <w:b/>
          <w:sz w:val="24"/>
          <w:szCs w:val="24"/>
        </w:rPr>
        <w:t xml:space="preserve">Η αύξηση της καθ’ ύλην αρμοδιότητας θα έχει σαν συνέπεια </w:t>
      </w:r>
      <w:r w:rsidR="00E02106" w:rsidRPr="006B6F0D">
        <w:rPr>
          <w:rFonts w:ascii="Arial" w:hAnsi="Arial" w:cs="Arial"/>
          <w:b/>
          <w:sz w:val="24"/>
          <w:szCs w:val="24"/>
        </w:rPr>
        <w:t>την ελάφρυνση των Πρωτοδικείων, αν συνοδευτεί και από την πρόβλεψη του μη συνυπολογισμού της χρηματικής ικανοποίησης λόγω ηθικής βλάβης στην αξία του αντικειμένου της διαφοράς,</w:t>
      </w:r>
      <w:r w:rsidR="00E02106">
        <w:rPr>
          <w:rFonts w:ascii="Arial" w:hAnsi="Arial" w:cs="Arial"/>
          <w:sz w:val="24"/>
          <w:szCs w:val="24"/>
        </w:rPr>
        <w:t xml:space="preserve"> διότι, είναι γνωστό, ότι αυξάνεται </w:t>
      </w:r>
      <w:r w:rsidR="006A32FE">
        <w:rPr>
          <w:rFonts w:ascii="Arial" w:hAnsi="Arial" w:cs="Arial"/>
          <w:sz w:val="24"/>
          <w:szCs w:val="24"/>
        </w:rPr>
        <w:t xml:space="preserve">η απαίτηση κατά πολύ λόγω υπερβολικής αιτούμενης </w:t>
      </w:r>
      <w:r w:rsidR="006A32FE" w:rsidRPr="006A32FE">
        <w:rPr>
          <w:rFonts w:ascii="Arial" w:hAnsi="Arial" w:cs="Arial"/>
          <w:sz w:val="24"/>
          <w:szCs w:val="24"/>
        </w:rPr>
        <w:t>χρηματικής ικανοποίησης</w:t>
      </w:r>
      <w:r w:rsidR="006A32FE">
        <w:rPr>
          <w:rFonts w:ascii="Arial" w:hAnsi="Arial" w:cs="Arial"/>
          <w:sz w:val="24"/>
          <w:szCs w:val="24"/>
        </w:rPr>
        <w:t>.</w:t>
      </w:r>
    </w:p>
    <w:p w:rsidR="0021028A" w:rsidRPr="00DA5130" w:rsidRDefault="0021028A" w:rsidP="007725DB">
      <w:pPr>
        <w:spacing w:line="360" w:lineRule="auto"/>
        <w:ind w:firstLine="720"/>
        <w:jc w:val="both"/>
        <w:rPr>
          <w:rFonts w:ascii="Arial" w:hAnsi="Arial" w:cs="Arial"/>
          <w:sz w:val="24"/>
          <w:szCs w:val="24"/>
        </w:rPr>
      </w:pPr>
      <w:r w:rsidRPr="00DA5130">
        <w:rPr>
          <w:rFonts w:ascii="Arial" w:hAnsi="Arial" w:cs="Arial"/>
          <w:sz w:val="24"/>
          <w:szCs w:val="24"/>
        </w:rPr>
        <w:t>2) τη μεταφορά της αρμοδιότητας των υποθέσεων του κτηματολογίου (</w:t>
      </w:r>
      <w:proofErr w:type="spellStart"/>
      <w:r w:rsidRPr="00DA5130">
        <w:rPr>
          <w:rFonts w:ascii="Arial" w:hAnsi="Arial" w:cs="Arial"/>
          <w:sz w:val="24"/>
          <w:szCs w:val="24"/>
        </w:rPr>
        <w:t>εκουσία</w:t>
      </w:r>
      <w:proofErr w:type="spellEnd"/>
      <w:r w:rsidRPr="00DA5130">
        <w:rPr>
          <w:rFonts w:ascii="Arial" w:hAnsi="Arial" w:cs="Arial"/>
          <w:sz w:val="24"/>
          <w:szCs w:val="24"/>
        </w:rPr>
        <w:t xml:space="preserve"> δικαιοδοσία) από τα Πρωτοδικεία στα Ειρηνοδικεία. Υπό εξέταση τίθεται δε το ζήτημα της αύξησης του ορίου των μικροδιαφορών κατά 5.000 </w:t>
      </w:r>
      <w:r w:rsidRPr="00DA5130">
        <w:rPr>
          <w:rFonts w:ascii="Arial" w:hAnsi="Arial" w:cs="Arial"/>
          <w:sz w:val="24"/>
          <w:szCs w:val="24"/>
        </w:rPr>
        <w:lastRenderedPageBreak/>
        <w:t xml:space="preserve">ευρώ και συνεπώς και του ανέκκλητου των αποφάσεων επ’ αυτών (άρθρο 512 </w:t>
      </w:r>
      <w:proofErr w:type="spellStart"/>
      <w:r w:rsidRPr="00DA5130">
        <w:rPr>
          <w:rFonts w:ascii="Arial" w:hAnsi="Arial" w:cs="Arial"/>
          <w:sz w:val="24"/>
          <w:szCs w:val="24"/>
        </w:rPr>
        <w:t>ΚΠολΔ</w:t>
      </w:r>
      <w:proofErr w:type="spellEnd"/>
      <w:r w:rsidRPr="00DA5130">
        <w:rPr>
          <w:rFonts w:ascii="Arial" w:hAnsi="Arial" w:cs="Arial"/>
          <w:sz w:val="24"/>
          <w:szCs w:val="24"/>
        </w:rPr>
        <w:t>) καθώς, έτσι, θα μειωθεί και ο αριθμός των εφέσεων, οι οποίες θα προσδιορίζονται και θα εκδικάζονται από το Μονομελές Πρωτοδικείο.</w:t>
      </w:r>
    </w:p>
    <w:p w:rsidR="0021028A" w:rsidRPr="00DA5130" w:rsidRDefault="0021028A" w:rsidP="007725DB">
      <w:pPr>
        <w:spacing w:line="360" w:lineRule="auto"/>
        <w:ind w:firstLine="720"/>
        <w:jc w:val="both"/>
        <w:rPr>
          <w:rFonts w:ascii="Arial" w:hAnsi="Arial" w:cs="Arial"/>
          <w:sz w:val="24"/>
          <w:szCs w:val="24"/>
        </w:rPr>
      </w:pPr>
      <w:r w:rsidRPr="00DA5130">
        <w:rPr>
          <w:rFonts w:ascii="Arial" w:hAnsi="Arial" w:cs="Arial"/>
          <w:sz w:val="24"/>
          <w:szCs w:val="24"/>
        </w:rPr>
        <w:t xml:space="preserve">III)Μετά την συγχώνευση των Ειρηνοδικείων η προανάκριση θα διενεργείται μόνο από </w:t>
      </w:r>
      <w:r w:rsidRPr="006B6F0D">
        <w:rPr>
          <w:rFonts w:ascii="Arial" w:hAnsi="Arial" w:cs="Arial"/>
          <w:b/>
          <w:sz w:val="24"/>
          <w:szCs w:val="24"/>
        </w:rPr>
        <w:t xml:space="preserve">Ειδικούς </w:t>
      </w:r>
      <w:r w:rsidR="006A32FE" w:rsidRPr="006B6F0D">
        <w:rPr>
          <w:rFonts w:ascii="Arial" w:hAnsi="Arial" w:cs="Arial"/>
          <w:b/>
          <w:sz w:val="24"/>
          <w:szCs w:val="24"/>
        </w:rPr>
        <w:t>Προανακριτές, έναν ή περισσότερους, αναλόγως του αριθμού των υποθέσεων, αποκλειστικής απασχόλησης (</w:t>
      </w:r>
      <w:r w:rsidR="006B6F0D">
        <w:rPr>
          <w:rFonts w:ascii="Arial" w:hAnsi="Arial" w:cs="Arial"/>
          <w:b/>
          <w:sz w:val="24"/>
          <w:szCs w:val="24"/>
        </w:rPr>
        <w:t xml:space="preserve">αναγκαία η </w:t>
      </w:r>
      <w:r w:rsidR="006A32FE" w:rsidRPr="006B6F0D">
        <w:rPr>
          <w:rFonts w:ascii="Arial" w:hAnsi="Arial" w:cs="Arial"/>
          <w:b/>
          <w:sz w:val="24"/>
          <w:szCs w:val="24"/>
        </w:rPr>
        <w:t>αλλαγή του όρου Πταισματοδίκες, μετά την κατάργηση των πταισμάτων),</w:t>
      </w:r>
      <w:r w:rsidR="006A32FE" w:rsidRPr="008A260C">
        <w:rPr>
          <w:rFonts w:ascii="Arial" w:hAnsi="Arial" w:cs="Arial"/>
          <w:b/>
          <w:sz w:val="24"/>
          <w:szCs w:val="24"/>
        </w:rPr>
        <w:t xml:space="preserve">των οποίων το Προανακριτικό Γραφείο, θα εδρεύει στην έδρα </w:t>
      </w:r>
      <w:r w:rsidRPr="008A260C">
        <w:rPr>
          <w:rFonts w:ascii="Arial" w:hAnsi="Arial" w:cs="Arial"/>
          <w:b/>
          <w:sz w:val="24"/>
          <w:szCs w:val="24"/>
        </w:rPr>
        <w:t>του</w:t>
      </w:r>
      <w:r w:rsidR="007F6BDE" w:rsidRPr="008A260C">
        <w:rPr>
          <w:rFonts w:ascii="Arial" w:hAnsi="Arial" w:cs="Arial"/>
          <w:b/>
          <w:sz w:val="24"/>
          <w:szCs w:val="24"/>
        </w:rPr>
        <w:t xml:space="preserve"> Ειρηνοδικείου της Πρωτεύουσας του </w:t>
      </w:r>
      <w:r w:rsidR="006B6F0D" w:rsidRPr="008A260C">
        <w:rPr>
          <w:rFonts w:ascii="Arial" w:hAnsi="Arial" w:cs="Arial"/>
          <w:b/>
          <w:sz w:val="24"/>
          <w:szCs w:val="24"/>
        </w:rPr>
        <w:t xml:space="preserve">πρώην </w:t>
      </w:r>
      <w:r w:rsidRPr="008A260C">
        <w:rPr>
          <w:rFonts w:ascii="Arial" w:hAnsi="Arial" w:cs="Arial"/>
          <w:b/>
          <w:sz w:val="24"/>
          <w:szCs w:val="24"/>
        </w:rPr>
        <w:t>Νομού</w:t>
      </w:r>
      <w:r w:rsidR="006B6F0D" w:rsidRPr="008A260C">
        <w:rPr>
          <w:rFonts w:ascii="Arial" w:hAnsi="Arial" w:cs="Arial"/>
          <w:b/>
          <w:sz w:val="24"/>
          <w:szCs w:val="24"/>
        </w:rPr>
        <w:t>, ήδη Περιφερειακής Ενότητας.</w:t>
      </w:r>
      <w:r w:rsidR="007F6BDE">
        <w:rPr>
          <w:rFonts w:ascii="Arial" w:hAnsi="Arial" w:cs="Arial"/>
          <w:sz w:val="24"/>
          <w:szCs w:val="24"/>
        </w:rPr>
        <w:t xml:space="preserve"> Με τη δ</w:t>
      </w:r>
      <w:r w:rsidRPr="00DA5130">
        <w:rPr>
          <w:rFonts w:ascii="Arial" w:hAnsi="Arial" w:cs="Arial"/>
          <w:sz w:val="24"/>
          <w:szCs w:val="24"/>
        </w:rPr>
        <w:t>ημιουργία οργανικής θέσης Ειδικού Π</w:t>
      </w:r>
      <w:r w:rsidR="007F6BDE">
        <w:rPr>
          <w:rFonts w:ascii="Arial" w:hAnsi="Arial" w:cs="Arial"/>
          <w:sz w:val="24"/>
          <w:szCs w:val="24"/>
        </w:rPr>
        <w:t>ροανακριτή</w:t>
      </w:r>
      <w:r w:rsidRPr="00DA5130">
        <w:rPr>
          <w:rFonts w:ascii="Arial" w:hAnsi="Arial" w:cs="Arial"/>
          <w:sz w:val="24"/>
          <w:szCs w:val="24"/>
        </w:rPr>
        <w:t xml:space="preserve"> αποφε</w:t>
      </w:r>
      <w:r w:rsidR="007F6BDE">
        <w:rPr>
          <w:rFonts w:ascii="Arial" w:hAnsi="Arial" w:cs="Arial"/>
          <w:sz w:val="24"/>
          <w:szCs w:val="24"/>
        </w:rPr>
        <w:t xml:space="preserve">ύγεται </w:t>
      </w:r>
      <w:r w:rsidRPr="00DA5130">
        <w:rPr>
          <w:rFonts w:ascii="Arial" w:hAnsi="Arial" w:cs="Arial"/>
          <w:sz w:val="24"/>
          <w:szCs w:val="24"/>
        </w:rPr>
        <w:t>η πολλαπλότητα των καθηκόντων του Ειρηνοδίκη, ο οποίος, κατόπιν της κατάργησης των μη δικαιοδοτικών καθηκόντων, που έχουν προταθεί και έχουν γίνει ήδη αποδεκτά από το Υπουργείο</w:t>
      </w:r>
      <w:r w:rsidR="006B6F0D">
        <w:rPr>
          <w:rFonts w:ascii="Arial" w:hAnsi="Arial" w:cs="Arial"/>
          <w:sz w:val="24"/>
          <w:szCs w:val="24"/>
        </w:rPr>
        <w:t xml:space="preserve"> Δικαιοσύνης</w:t>
      </w:r>
      <w:r w:rsidRPr="00DA5130">
        <w:rPr>
          <w:rFonts w:ascii="Arial" w:hAnsi="Arial" w:cs="Arial"/>
          <w:sz w:val="24"/>
          <w:szCs w:val="24"/>
        </w:rPr>
        <w:t>, θα ασκεί αποκλειστικά δικαιοδοτικά καθήκοντα πολιτικού Δικαστή.</w:t>
      </w:r>
    </w:p>
    <w:p w:rsidR="0021028A" w:rsidRDefault="0021028A" w:rsidP="007725DB">
      <w:pPr>
        <w:spacing w:line="360" w:lineRule="auto"/>
        <w:ind w:firstLine="720"/>
        <w:jc w:val="both"/>
        <w:rPr>
          <w:rFonts w:ascii="Arial" w:hAnsi="Arial" w:cs="Arial"/>
          <w:sz w:val="24"/>
          <w:szCs w:val="24"/>
        </w:rPr>
      </w:pPr>
      <w:r w:rsidRPr="00DA5130">
        <w:rPr>
          <w:rFonts w:ascii="Arial" w:hAnsi="Arial" w:cs="Arial"/>
          <w:sz w:val="24"/>
          <w:szCs w:val="24"/>
        </w:rPr>
        <w:t xml:space="preserve">Επισημαίνεται, ότι πρόταση αυτή της αύξησης της ύλης, η οποία θα επιφέρει ταυτόχρονη ελάφρυνση της ύλης στο Πρωτοδικείο και της αναμόρφωσης των Ειρηνοδικείων θα πρέπει να συνδυαστεί </w:t>
      </w:r>
      <w:r w:rsidRPr="008A260C">
        <w:rPr>
          <w:rFonts w:ascii="Arial" w:hAnsi="Arial" w:cs="Arial"/>
          <w:b/>
          <w:sz w:val="24"/>
          <w:szCs w:val="24"/>
        </w:rPr>
        <w:t xml:space="preserve">με κατάρτιση </w:t>
      </w:r>
      <w:r w:rsidR="007F6BDE" w:rsidRPr="008A260C">
        <w:rPr>
          <w:rFonts w:ascii="Arial" w:hAnsi="Arial" w:cs="Arial"/>
          <w:b/>
          <w:sz w:val="24"/>
          <w:szCs w:val="24"/>
        </w:rPr>
        <w:t>Ν</w:t>
      </w:r>
      <w:r w:rsidRPr="008A260C">
        <w:rPr>
          <w:rFonts w:ascii="Arial" w:hAnsi="Arial" w:cs="Arial"/>
          <w:b/>
          <w:sz w:val="24"/>
          <w:szCs w:val="24"/>
        </w:rPr>
        <w:t xml:space="preserve">έου </w:t>
      </w:r>
      <w:r w:rsidR="007F6BDE" w:rsidRPr="008A260C">
        <w:rPr>
          <w:rFonts w:ascii="Arial" w:hAnsi="Arial" w:cs="Arial"/>
          <w:b/>
          <w:sz w:val="24"/>
          <w:szCs w:val="24"/>
        </w:rPr>
        <w:t>Μ</w:t>
      </w:r>
      <w:r w:rsidRPr="008A260C">
        <w:rPr>
          <w:rFonts w:ascii="Arial" w:hAnsi="Arial" w:cs="Arial"/>
          <w:b/>
          <w:sz w:val="24"/>
          <w:szCs w:val="24"/>
        </w:rPr>
        <w:t xml:space="preserve">ισθολογίου των Ειρηνοδικών, </w:t>
      </w:r>
      <w:r w:rsidRPr="00DA5130">
        <w:rPr>
          <w:rFonts w:ascii="Arial" w:hAnsi="Arial" w:cs="Arial"/>
          <w:sz w:val="24"/>
          <w:szCs w:val="24"/>
        </w:rPr>
        <w:t>όπως ήδη έχουμε αναπτύξει και αιτηθεί σε προηγούμενη συνάντηση μας με τους αρμόδιους φορείς.</w:t>
      </w:r>
    </w:p>
    <w:p w:rsidR="004C0D8F" w:rsidRDefault="008A260C" w:rsidP="00F74EF6">
      <w:pPr>
        <w:spacing w:line="360" w:lineRule="auto"/>
        <w:ind w:firstLine="720"/>
        <w:jc w:val="both"/>
        <w:rPr>
          <w:rFonts w:ascii="Arial" w:hAnsi="Arial" w:cs="Arial"/>
          <w:sz w:val="24"/>
          <w:szCs w:val="24"/>
        </w:rPr>
      </w:pPr>
      <w:r>
        <w:rPr>
          <w:rFonts w:ascii="Arial" w:hAnsi="Arial" w:cs="Arial"/>
          <w:sz w:val="24"/>
          <w:szCs w:val="24"/>
        </w:rPr>
        <w:t>Η</w:t>
      </w:r>
      <w:r w:rsidR="004C0D8F">
        <w:rPr>
          <w:rFonts w:ascii="Arial" w:hAnsi="Arial" w:cs="Arial"/>
          <w:sz w:val="24"/>
          <w:szCs w:val="24"/>
        </w:rPr>
        <w:t xml:space="preserve"> παραπάνω πρότασή μας</w:t>
      </w:r>
      <w:r w:rsidR="00F74EF6" w:rsidRPr="00F74EF6">
        <w:rPr>
          <w:rFonts w:ascii="Arial" w:hAnsi="Arial" w:cs="Arial"/>
          <w:sz w:val="24"/>
          <w:szCs w:val="24"/>
        </w:rPr>
        <w:t xml:space="preserve">, </w:t>
      </w:r>
      <w:r w:rsidR="00F74EF6">
        <w:rPr>
          <w:rFonts w:ascii="Arial" w:hAnsi="Arial" w:cs="Arial"/>
          <w:sz w:val="24"/>
          <w:szCs w:val="24"/>
        </w:rPr>
        <w:t xml:space="preserve">θεωρούμε, </w:t>
      </w:r>
      <w:r w:rsidR="00ED4E98">
        <w:rPr>
          <w:rFonts w:ascii="Arial" w:hAnsi="Arial" w:cs="Arial"/>
          <w:sz w:val="24"/>
          <w:szCs w:val="24"/>
        </w:rPr>
        <w:t xml:space="preserve">είναι η πλέον ορθολογική και </w:t>
      </w:r>
      <w:r w:rsidR="004C0D8F">
        <w:rPr>
          <w:rFonts w:ascii="Arial" w:hAnsi="Arial" w:cs="Arial"/>
          <w:sz w:val="24"/>
          <w:szCs w:val="24"/>
        </w:rPr>
        <w:t>κινείται εντός τ</w:t>
      </w:r>
      <w:r w:rsidR="00F74EF6">
        <w:rPr>
          <w:rFonts w:ascii="Arial" w:hAnsi="Arial" w:cs="Arial"/>
          <w:sz w:val="24"/>
          <w:szCs w:val="24"/>
        </w:rPr>
        <w:t xml:space="preserve">ου πλαισίου </w:t>
      </w:r>
      <w:r w:rsidR="00F74EF6" w:rsidRPr="00F74EF6">
        <w:rPr>
          <w:rFonts w:ascii="Arial" w:hAnsi="Arial" w:cs="Arial"/>
          <w:sz w:val="24"/>
          <w:szCs w:val="24"/>
        </w:rPr>
        <w:t>της συνταγματικής και νομοθετικής δομής της Πολιτικής - Ποινικής Δικαιοσύνης της χώρας</w:t>
      </w:r>
      <w:r w:rsidR="00F74EF6">
        <w:rPr>
          <w:rFonts w:ascii="Arial" w:hAnsi="Arial" w:cs="Arial"/>
          <w:sz w:val="24"/>
          <w:szCs w:val="24"/>
        </w:rPr>
        <w:t xml:space="preserve"> μας, </w:t>
      </w:r>
      <w:r w:rsidR="004C0D8F">
        <w:rPr>
          <w:rFonts w:ascii="Arial" w:hAnsi="Arial" w:cs="Arial"/>
          <w:sz w:val="24"/>
          <w:szCs w:val="24"/>
        </w:rPr>
        <w:t>είναι άμεσα υλοπο</w:t>
      </w:r>
      <w:r w:rsidR="00751B1F">
        <w:rPr>
          <w:rFonts w:ascii="Arial" w:hAnsi="Arial" w:cs="Arial"/>
          <w:sz w:val="24"/>
          <w:szCs w:val="24"/>
        </w:rPr>
        <w:t>ιή</w:t>
      </w:r>
      <w:r w:rsidR="004C0D8F">
        <w:rPr>
          <w:rFonts w:ascii="Arial" w:hAnsi="Arial" w:cs="Arial"/>
          <w:sz w:val="24"/>
          <w:szCs w:val="24"/>
        </w:rPr>
        <w:t>σ</w:t>
      </w:r>
      <w:r w:rsidR="00751B1F">
        <w:rPr>
          <w:rFonts w:ascii="Arial" w:hAnsi="Arial" w:cs="Arial"/>
          <w:sz w:val="24"/>
          <w:szCs w:val="24"/>
        </w:rPr>
        <w:t xml:space="preserve">ιμη </w:t>
      </w:r>
      <w:r w:rsidR="00F74EF6" w:rsidRPr="00F74EF6">
        <w:rPr>
          <w:rFonts w:ascii="Arial" w:hAnsi="Arial" w:cs="Arial"/>
          <w:sz w:val="24"/>
          <w:szCs w:val="24"/>
        </w:rPr>
        <w:t xml:space="preserve">και </w:t>
      </w:r>
      <w:r w:rsidR="00F74EF6">
        <w:rPr>
          <w:rFonts w:ascii="Arial" w:hAnsi="Arial" w:cs="Arial"/>
          <w:sz w:val="24"/>
          <w:szCs w:val="24"/>
        </w:rPr>
        <w:t xml:space="preserve">διασφαλίζει </w:t>
      </w:r>
      <w:r w:rsidR="00F74EF6" w:rsidRPr="00F74EF6">
        <w:rPr>
          <w:rFonts w:ascii="Arial" w:hAnsi="Arial" w:cs="Arial"/>
          <w:sz w:val="24"/>
          <w:szCs w:val="24"/>
        </w:rPr>
        <w:t>τη</w:t>
      </w:r>
      <w:r w:rsidR="00F74EF6">
        <w:rPr>
          <w:rFonts w:ascii="Arial" w:hAnsi="Arial" w:cs="Arial"/>
          <w:sz w:val="24"/>
          <w:szCs w:val="24"/>
        </w:rPr>
        <w:t>ν</w:t>
      </w:r>
      <w:r w:rsidR="00F74EF6" w:rsidRPr="00F74EF6">
        <w:rPr>
          <w:rFonts w:ascii="Arial" w:hAnsi="Arial" w:cs="Arial"/>
          <w:sz w:val="24"/>
          <w:szCs w:val="24"/>
        </w:rPr>
        <w:t xml:space="preserve"> υπηρεσιακή κατάσταση </w:t>
      </w:r>
      <w:r w:rsidR="00F74EF6">
        <w:rPr>
          <w:rFonts w:ascii="Arial" w:hAnsi="Arial" w:cs="Arial"/>
          <w:sz w:val="24"/>
          <w:szCs w:val="24"/>
        </w:rPr>
        <w:t xml:space="preserve">και ομαλή εξέλιξη </w:t>
      </w:r>
      <w:r w:rsidR="008A121E">
        <w:rPr>
          <w:rFonts w:ascii="Arial" w:hAnsi="Arial" w:cs="Arial"/>
          <w:sz w:val="24"/>
          <w:szCs w:val="24"/>
        </w:rPr>
        <w:t xml:space="preserve">όλων </w:t>
      </w:r>
      <w:r w:rsidR="00F74EF6" w:rsidRPr="00F74EF6">
        <w:rPr>
          <w:rFonts w:ascii="Arial" w:hAnsi="Arial" w:cs="Arial"/>
          <w:sz w:val="24"/>
          <w:szCs w:val="24"/>
        </w:rPr>
        <w:t>των Δικαστικών Λειτουργών της χώρας</w:t>
      </w:r>
      <w:r w:rsidR="00F74EF6">
        <w:rPr>
          <w:rFonts w:ascii="Arial" w:hAnsi="Arial" w:cs="Arial"/>
          <w:sz w:val="24"/>
          <w:szCs w:val="24"/>
        </w:rPr>
        <w:t>,</w:t>
      </w:r>
      <w:r w:rsidR="00F74EF6" w:rsidRPr="00F74EF6">
        <w:rPr>
          <w:rFonts w:ascii="Arial" w:hAnsi="Arial" w:cs="Arial"/>
          <w:sz w:val="24"/>
          <w:szCs w:val="24"/>
        </w:rPr>
        <w:t xml:space="preserve"> όπως αυτή κατοχυρώνεται στο Σύνταγμα</w:t>
      </w:r>
      <w:r w:rsidR="00F74EF6">
        <w:rPr>
          <w:rFonts w:ascii="Arial" w:hAnsi="Arial" w:cs="Arial"/>
          <w:sz w:val="24"/>
          <w:szCs w:val="24"/>
        </w:rPr>
        <w:t>,</w:t>
      </w:r>
      <w:r w:rsidR="00F74EF6" w:rsidRPr="00F74EF6">
        <w:rPr>
          <w:rFonts w:ascii="Arial" w:hAnsi="Arial" w:cs="Arial"/>
          <w:sz w:val="24"/>
          <w:szCs w:val="24"/>
        </w:rPr>
        <w:t xml:space="preserve"> χωρίς να απαιτούνται αβέβαιες και αμφιβόλου αποτελέσματος διαρθρωτικές αλλαγές σε όλ</w:t>
      </w:r>
      <w:r w:rsidR="00F74EF6">
        <w:rPr>
          <w:rFonts w:ascii="Arial" w:hAnsi="Arial" w:cs="Arial"/>
          <w:sz w:val="24"/>
          <w:szCs w:val="24"/>
        </w:rPr>
        <w:t>ο</w:t>
      </w:r>
      <w:r w:rsidR="00F74EF6" w:rsidRPr="00F74EF6">
        <w:rPr>
          <w:rFonts w:ascii="Arial" w:hAnsi="Arial" w:cs="Arial"/>
          <w:sz w:val="24"/>
          <w:szCs w:val="24"/>
        </w:rPr>
        <w:t xml:space="preserve"> το φάσμα τ</w:t>
      </w:r>
      <w:r w:rsidR="00751B1F">
        <w:rPr>
          <w:rFonts w:ascii="Arial" w:hAnsi="Arial" w:cs="Arial"/>
          <w:sz w:val="24"/>
          <w:szCs w:val="24"/>
        </w:rPr>
        <w:t>ης</w:t>
      </w:r>
      <w:r w:rsidR="00F74EF6" w:rsidRPr="00F74EF6">
        <w:rPr>
          <w:rFonts w:ascii="Arial" w:hAnsi="Arial" w:cs="Arial"/>
          <w:sz w:val="24"/>
          <w:szCs w:val="24"/>
        </w:rPr>
        <w:t xml:space="preserve"> δικαι</w:t>
      </w:r>
      <w:r w:rsidR="00F74EF6">
        <w:rPr>
          <w:rFonts w:ascii="Arial" w:hAnsi="Arial" w:cs="Arial"/>
          <w:sz w:val="24"/>
          <w:szCs w:val="24"/>
        </w:rPr>
        <w:t>οδοτικής λ</w:t>
      </w:r>
      <w:r w:rsidR="00F74EF6" w:rsidRPr="00F74EF6">
        <w:rPr>
          <w:rFonts w:ascii="Arial" w:hAnsi="Arial" w:cs="Arial"/>
          <w:sz w:val="24"/>
          <w:szCs w:val="24"/>
        </w:rPr>
        <w:t>ειτουργίας της χώρας.</w:t>
      </w:r>
      <w:r w:rsidR="008A121E">
        <w:rPr>
          <w:rFonts w:ascii="Arial" w:hAnsi="Arial" w:cs="Arial"/>
          <w:sz w:val="24"/>
          <w:szCs w:val="24"/>
        </w:rPr>
        <w:t xml:space="preserve"> Παράλληλα, εναρμονίζεται</w:t>
      </w:r>
      <w:r w:rsidR="006857F1">
        <w:rPr>
          <w:rFonts w:ascii="Arial" w:hAnsi="Arial" w:cs="Arial"/>
          <w:sz w:val="24"/>
          <w:szCs w:val="24"/>
        </w:rPr>
        <w:t xml:space="preserve">, σύμφωνα με τα ανωτέρω, </w:t>
      </w:r>
      <w:r w:rsidR="008A121E">
        <w:rPr>
          <w:rFonts w:ascii="Arial" w:hAnsi="Arial" w:cs="Arial"/>
          <w:sz w:val="24"/>
          <w:szCs w:val="24"/>
        </w:rPr>
        <w:t xml:space="preserve">με τα ισχύοντα στα λοιπά ευρωπαϊκά </w:t>
      </w:r>
      <w:proofErr w:type="spellStart"/>
      <w:r w:rsidR="008A121E">
        <w:rPr>
          <w:rFonts w:ascii="Arial" w:hAnsi="Arial" w:cs="Arial"/>
          <w:sz w:val="24"/>
          <w:szCs w:val="24"/>
        </w:rPr>
        <w:t>δικαιϊκά</w:t>
      </w:r>
      <w:proofErr w:type="spellEnd"/>
      <w:r w:rsidR="008A121E">
        <w:rPr>
          <w:rFonts w:ascii="Arial" w:hAnsi="Arial" w:cs="Arial"/>
          <w:sz w:val="24"/>
          <w:szCs w:val="24"/>
        </w:rPr>
        <w:t xml:space="preserve"> συστήματα</w:t>
      </w:r>
      <w:r w:rsidR="006857F1">
        <w:rPr>
          <w:rFonts w:ascii="Arial" w:hAnsi="Arial" w:cs="Arial"/>
          <w:sz w:val="24"/>
          <w:szCs w:val="24"/>
        </w:rPr>
        <w:t xml:space="preserve">. </w:t>
      </w:r>
    </w:p>
    <w:p w:rsidR="00C407B0" w:rsidRDefault="00921E7F" w:rsidP="007725DB">
      <w:pPr>
        <w:spacing w:line="360" w:lineRule="auto"/>
        <w:ind w:firstLine="720"/>
        <w:jc w:val="both"/>
        <w:rPr>
          <w:rFonts w:ascii="Arial" w:hAnsi="Arial" w:cs="Arial"/>
          <w:sz w:val="24"/>
          <w:szCs w:val="24"/>
        </w:rPr>
      </w:pPr>
      <w:r w:rsidRPr="006857F1">
        <w:rPr>
          <w:rFonts w:ascii="Arial" w:hAnsi="Arial" w:cs="Arial"/>
          <w:b/>
          <w:sz w:val="24"/>
          <w:szCs w:val="24"/>
        </w:rPr>
        <w:t>Η</w:t>
      </w:r>
      <w:r w:rsidR="0021028A" w:rsidRPr="006857F1">
        <w:rPr>
          <w:rFonts w:ascii="Arial" w:hAnsi="Arial" w:cs="Arial"/>
          <w:b/>
          <w:sz w:val="24"/>
          <w:szCs w:val="24"/>
        </w:rPr>
        <w:t xml:space="preserve"> διατήρηση των Ειρηνοδικείων</w:t>
      </w:r>
      <w:r w:rsidRPr="006857F1">
        <w:rPr>
          <w:rFonts w:ascii="Arial" w:hAnsi="Arial" w:cs="Arial"/>
          <w:b/>
          <w:sz w:val="24"/>
          <w:szCs w:val="24"/>
        </w:rPr>
        <w:t xml:space="preserve"> είναι αναγκαία για την εύρυθμη λειτουργία της Δικαιοσύνης</w:t>
      </w:r>
      <w:r w:rsidR="00C407B0" w:rsidRPr="006857F1">
        <w:rPr>
          <w:rFonts w:ascii="Arial" w:hAnsi="Arial" w:cs="Arial"/>
          <w:b/>
          <w:sz w:val="24"/>
          <w:szCs w:val="24"/>
        </w:rPr>
        <w:t>,</w:t>
      </w:r>
      <w:r w:rsidR="00C407B0">
        <w:rPr>
          <w:rFonts w:ascii="Arial" w:hAnsi="Arial" w:cs="Arial"/>
          <w:sz w:val="24"/>
          <w:szCs w:val="24"/>
        </w:rPr>
        <w:t xml:space="preserve"> γι’ αυτό άλλωστε ο θεσμός </w:t>
      </w:r>
      <w:r w:rsidR="006857F1">
        <w:rPr>
          <w:rFonts w:ascii="Arial" w:hAnsi="Arial" w:cs="Arial"/>
          <w:sz w:val="24"/>
          <w:szCs w:val="24"/>
        </w:rPr>
        <w:t xml:space="preserve">των Ειρηνοδικείων </w:t>
      </w:r>
      <w:r w:rsidR="006857F1" w:rsidRPr="006857F1">
        <w:rPr>
          <w:rFonts w:ascii="Arial" w:hAnsi="Arial" w:cs="Arial"/>
          <w:b/>
          <w:sz w:val="24"/>
          <w:szCs w:val="24"/>
        </w:rPr>
        <w:t>(ανεξαρτήτως ονομασίας)</w:t>
      </w:r>
      <w:r w:rsidR="00C407B0">
        <w:rPr>
          <w:rFonts w:ascii="Arial" w:hAnsi="Arial" w:cs="Arial"/>
          <w:sz w:val="24"/>
          <w:szCs w:val="24"/>
        </w:rPr>
        <w:t>όχι μόνο διατηρείται αλλά ενδυναμώνεται σ’ ολόκληρη την Ευρωπαϊκή Ένωση</w:t>
      </w:r>
      <w:r w:rsidR="006857F1" w:rsidRPr="006857F1">
        <w:rPr>
          <w:rFonts w:ascii="Arial" w:hAnsi="Arial" w:cs="Arial"/>
          <w:sz w:val="24"/>
          <w:szCs w:val="24"/>
        </w:rPr>
        <w:t xml:space="preserve">, με σκοπό την άμεση και ακώλυτη </w:t>
      </w:r>
      <w:r w:rsidR="006857F1" w:rsidRPr="006857F1">
        <w:rPr>
          <w:rFonts w:ascii="Arial" w:hAnsi="Arial" w:cs="Arial"/>
          <w:sz w:val="24"/>
          <w:szCs w:val="24"/>
        </w:rPr>
        <w:lastRenderedPageBreak/>
        <w:t xml:space="preserve">πρόσβαση στη Δικαιοσύνη και την ταχεία απονομή </w:t>
      </w:r>
      <w:r w:rsidR="006857F1">
        <w:rPr>
          <w:rFonts w:ascii="Arial" w:hAnsi="Arial" w:cs="Arial"/>
          <w:sz w:val="24"/>
          <w:szCs w:val="24"/>
        </w:rPr>
        <w:t xml:space="preserve">αυτής </w:t>
      </w:r>
      <w:r w:rsidR="00C407B0">
        <w:rPr>
          <w:rFonts w:ascii="Arial" w:hAnsi="Arial" w:cs="Arial"/>
          <w:sz w:val="24"/>
          <w:szCs w:val="24"/>
        </w:rPr>
        <w:t xml:space="preserve">ενώ </w:t>
      </w:r>
      <w:r w:rsidR="006857F1">
        <w:rPr>
          <w:rFonts w:ascii="Arial" w:hAnsi="Arial" w:cs="Arial"/>
          <w:sz w:val="24"/>
          <w:szCs w:val="24"/>
        </w:rPr>
        <w:t xml:space="preserve">πολύ περισσότερο </w:t>
      </w:r>
      <w:r w:rsidR="00C407B0">
        <w:rPr>
          <w:rFonts w:ascii="Arial" w:hAnsi="Arial" w:cs="Arial"/>
          <w:sz w:val="24"/>
          <w:szCs w:val="24"/>
        </w:rPr>
        <w:t>η ύπαρξη τους στην περιφέρεια κατοχυρώνει την αρχή της αποτελεσματικής δικαστικής προστασίας των δικαιωμάτων των πολιτών.</w:t>
      </w:r>
    </w:p>
    <w:p w:rsidR="0007115D" w:rsidRDefault="0007115D" w:rsidP="007725DB">
      <w:pPr>
        <w:spacing w:line="360" w:lineRule="auto"/>
        <w:ind w:firstLine="720"/>
        <w:jc w:val="both"/>
        <w:rPr>
          <w:rFonts w:ascii="Arial" w:hAnsi="Arial" w:cs="Arial"/>
          <w:sz w:val="24"/>
          <w:szCs w:val="24"/>
        </w:rPr>
      </w:pPr>
      <w:r>
        <w:rPr>
          <w:rFonts w:ascii="Arial" w:hAnsi="Arial" w:cs="Arial"/>
          <w:sz w:val="24"/>
          <w:szCs w:val="24"/>
        </w:rPr>
        <w:t xml:space="preserve">Μαργαρίτα </w:t>
      </w:r>
      <w:proofErr w:type="spellStart"/>
      <w:r>
        <w:rPr>
          <w:rFonts w:ascii="Arial" w:hAnsi="Arial" w:cs="Arial"/>
          <w:sz w:val="24"/>
          <w:szCs w:val="24"/>
        </w:rPr>
        <w:t>Στενιώτη</w:t>
      </w:r>
      <w:proofErr w:type="spellEnd"/>
    </w:p>
    <w:p w:rsidR="0007115D" w:rsidRDefault="0007115D" w:rsidP="007725DB">
      <w:pPr>
        <w:spacing w:line="360" w:lineRule="auto"/>
        <w:ind w:firstLine="720"/>
        <w:jc w:val="both"/>
        <w:rPr>
          <w:rFonts w:ascii="Arial" w:hAnsi="Arial" w:cs="Arial"/>
          <w:sz w:val="24"/>
          <w:szCs w:val="24"/>
        </w:rPr>
      </w:pPr>
      <w:r>
        <w:rPr>
          <w:rFonts w:ascii="Arial" w:hAnsi="Arial" w:cs="Arial"/>
          <w:sz w:val="24"/>
          <w:szCs w:val="24"/>
        </w:rPr>
        <w:t xml:space="preserve">Πρόεδρος Εφετών </w:t>
      </w:r>
    </w:p>
    <w:p w:rsidR="0007115D" w:rsidRDefault="0007115D" w:rsidP="007725DB">
      <w:pPr>
        <w:spacing w:line="360" w:lineRule="auto"/>
        <w:ind w:firstLine="720"/>
        <w:jc w:val="both"/>
        <w:rPr>
          <w:rFonts w:ascii="Arial" w:hAnsi="Arial" w:cs="Arial"/>
          <w:sz w:val="24"/>
          <w:szCs w:val="24"/>
        </w:rPr>
      </w:pPr>
      <w:r>
        <w:rPr>
          <w:rFonts w:ascii="Arial" w:hAnsi="Arial" w:cs="Arial"/>
          <w:sz w:val="24"/>
          <w:szCs w:val="24"/>
        </w:rPr>
        <w:t xml:space="preserve">Πρόεδρος της Ένωσης Δικαστών και Εισαγγελέων </w:t>
      </w:r>
    </w:p>
    <w:p w:rsidR="00972462" w:rsidRPr="00DA5130" w:rsidRDefault="00972462" w:rsidP="007725DB">
      <w:pPr>
        <w:spacing w:line="360" w:lineRule="auto"/>
        <w:ind w:firstLine="720"/>
        <w:jc w:val="both"/>
        <w:rPr>
          <w:rFonts w:ascii="Arial" w:hAnsi="Arial" w:cs="Arial"/>
          <w:sz w:val="24"/>
          <w:szCs w:val="24"/>
        </w:rPr>
      </w:pPr>
    </w:p>
    <w:p w:rsidR="00972462" w:rsidRPr="00DA5130" w:rsidRDefault="00972462" w:rsidP="007725DB">
      <w:pPr>
        <w:spacing w:line="360" w:lineRule="auto"/>
        <w:ind w:firstLine="720"/>
        <w:jc w:val="both"/>
        <w:rPr>
          <w:rFonts w:ascii="Arial" w:hAnsi="Arial" w:cs="Arial"/>
          <w:sz w:val="24"/>
          <w:szCs w:val="24"/>
        </w:rPr>
      </w:pPr>
    </w:p>
    <w:p w:rsidR="00972462" w:rsidRPr="00DA5130" w:rsidRDefault="00972462" w:rsidP="007725DB">
      <w:pPr>
        <w:spacing w:line="360" w:lineRule="auto"/>
        <w:ind w:firstLine="720"/>
        <w:jc w:val="both"/>
        <w:rPr>
          <w:rFonts w:ascii="Arial" w:hAnsi="Arial" w:cs="Arial"/>
          <w:sz w:val="24"/>
          <w:szCs w:val="24"/>
        </w:rPr>
      </w:pPr>
    </w:p>
    <w:p w:rsidR="0021028A" w:rsidRPr="00DA5130" w:rsidRDefault="0021028A" w:rsidP="007725DB">
      <w:pPr>
        <w:spacing w:line="360" w:lineRule="auto"/>
        <w:ind w:firstLine="720"/>
        <w:jc w:val="both"/>
        <w:rPr>
          <w:rFonts w:ascii="Arial" w:hAnsi="Arial" w:cs="Arial"/>
          <w:sz w:val="24"/>
          <w:szCs w:val="24"/>
        </w:rPr>
      </w:pPr>
    </w:p>
    <w:p w:rsidR="0021028A" w:rsidRPr="00DA5130" w:rsidRDefault="0021028A" w:rsidP="007725DB">
      <w:pPr>
        <w:spacing w:line="360" w:lineRule="auto"/>
        <w:ind w:firstLine="720"/>
        <w:jc w:val="both"/>
        <w:rPr>
          <w:rFonts w:ascii="Arial" w:hAnsi="Arial" w:cs="Arial"/>
          <w:sz w:val="24"/>
          <w:szCs w:val="24"/>
        </w:rPr>
      </w:pPr>
    </w:p>
    <w:sectPr w:rsidR="0021028A" w:rsidRPr="00DA5130" w:rsidSect="00D338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F3"/>
    <w:rsid w:val="000066D5"/>
    <w:rsid w:val="00031A3F"/>
    <w:rsid w:val="0007115D"/>
    <w:rsid w:val="000F6E93"/>
    <w:rsid w:val="001C4087"/>
    <w:rsid w:val="001C49A9"/>
    <w:rsid w:val="001C5BDE"/>
    <w:rsid w:val="0021028A"/>
    <w:rsid w:val="002A1F1E"/>
    <w:rsid w:val="002E489B"/>
    <w:rsid w:val="002F1039"/>
    <w:rsid w:val="00311CAA"/>
    <w:rsid w:val="00341960"/>
    <w:rsid w:val="003626B9"/>
    <w:rsid w:val="0038571A"/>
    <w:rsid w:val="003C0199"/>
    <w:rsid w:val="004C0D8F"/>
    <w:rsid w:val="00510FF3"/>
    <w:rsid w:val="00551FE8"/>
    <w:rsid w:val="0055656F"/>
    <w:rsid w:val="00571FD5"/>
    <w:rsid w:val="0057251A"/>
    <w:rsid w:val="00572E71"/>
    <w:rsid w:val="005C40EA"/>
    <w:rsid w:val="00634F07"/>
    <w:rsid w:val="006857F1"/>
    <w:rsid w:val="006A32FE"/>
    <w:rsid w:val="006B6F0D"/>
    <w:rsid w:val="00701BB1"/>
    <w:rsid w:val="00751B1F"/>
    <w:rsid w:val="00752C09"/>
    <w:rsid w:val="00761A8D"/>
    <w:rsid w:val="007725DB"/>
    <w:rsid w:val="007B7EBD"/>
    <w:rsid w:val="007C227D"/>
    <w:rsid w:val="007D456C"/>
    <w:rsid w:val="007F6BDE"/>
    <w:rsid w:val="008A121E"/>
    <w:rsid w:val="008A260C"/>
    <w:rsid w:val="00921E7F"/>
    <w:rsid w:val="00924042"/>
    <w:rsid w:val="009308BC"/>
    <w:rsid w:val="00972462"/>
    <w:rsid w:val="00A1421D"/>
    <w:rsid w:val="00A223E3"/>
    <w:rsid w:val="00A96C2F"/>
    <w:rsid w:val="00AD5AEB"/>
    <w:rsid w:val="00AF4E66"/>
    <w:rsid w:val="00AF5F4B"/>
    <w:rsid w:val="00B0254B"/>
    <w:rsid w:val="00B6562A"/>
    <w:rsid w:val="00B77A59"/>
    <w:rsid w:val="00B86B27"/>
    <w:rsid w:val="00BA146C"/>
    <w:rsid w:val="00BB24E8"/>
    <w:rsid w:val="00C36E26"/>
    <w:rsid w:val="00C407B0"/>
    <w:rsid w:val="00C45C05"/>
    <w:rsid w:val="00CF679B"/>
    <w:rsid w:val="00D33893"/>
    <w:rsid w:val="00DA5130"/>
    <w:rsid w:val="00DB33D2"/>
    <w:rsid w:val="00E02106"/>
    <w:rsid w:val="00EA7D35"/>
    <w:rsid w:val="00EC5C88"/>
    <w:rsid w:val="00ED4E98"/>
    <w:rsid w:val="00F74EF6"/>
    <w:rsid w:val="00FA386B"/>
    <w:rsid w:val="00FA486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64B23-8D75-4041-90CA-78869EA8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38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77A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justice.europa.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3726</Words>
  <Characters>20124</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Μαργαρίτα</dc:creator>
  <cp:keywords/>
  <dc:description/>
  <cp:lastModifiedBy>Harry Anthis</cp:lastModifiedBy>
  <cp:revision>2</cp:revision>
  <dcterms:created xsi:type="dcterms:W3CDTF">2024-01-10T09:14:00Z</dcterms:created>
  <dcterms:modified xsi:type="dcterms:W3CDTF">2024-01-10T09:14:00Z</dcterms:modified>
</cp:coreProperties>
</file>